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13324" w14:textId="09FE3B9C" w:rsidR="00236DB6" w:rsidRPr="003F43AE" w:rsidRDefault="00236DB6" w:rsidP="00236DB6">
      <w:pPr>
        <w:ind w:left="1680" w:hangingChars="800" w:hanging="1680"/>
        <w:rPr>
          <w:rFonts w:hAnsi="ＭＳ 明朝"/>
          <w:color w:val="000000" w:themeColor="text1"/>
          <w:szCs w:val="21"/>
        </w:rPr>
      </w:pPr>
      <w:r w:rsidRPr="003F43AE">
        <w:rPr>
          <w:rFonts w:hAnsi="ＭＳ 明朝" w:hint="eastAsia"/>
          <w:color w:val="000000" w:themeColor="text1"/>
          <w:szCs w:val="21"/>
        </w:rPr>
        <w:t>（別記様式第</w:t>
      </w:r>
      <w:r w:rsidRPr="003F43AE">
        <w:rPr>
          <w:rFonts w:hAnsi="ＭＳ 明朝" w:hint="eastAsia"/>
          <w:color w:val="000000" w:themeColor="text1"/>
          <w:szCs w:val="21"/>
        </w:rPr>
        <w:t>26</w:t>
      </w:r>
      <w:r w:rsidR="006A6B30" w:rsidRPr="003F43AE">
        <w:rPr>
          <w:rFonts w:hAnsi="ＭＳ 明朝" w:hint="eastAsia"/>
          <w:color w:val="000000" w:themeColor="text1"/>
          <w:szCs w:val="21"/>
        </w:rPr>
        <w:t>号</w:t>
      </w:r>
      <w:r w:rsidRPr="003F43AE">
        <w:rPr>
          <w:rFonts w:hAnsi="ＭＳ 明朝" w:hint="eastAsia"/>
          <w:color w:val="000000" w:themeColor="text1"/>
          <w:szCs w:val="21"/>
        </w:rPr>
        <w:t>）</w:t>
      </w:r>
    </w:p>
    <w:p w14:paraId="5BB28426" w14:textId="77777777" w:rsidR="00BF4092" w:rsidRPr="003F43AE" w:rsidRDefault="00BF4092" w:rsidP="00BF4092">
      <w:pPr>
        <w:autoSpaceDE w:val="0"/>
        <w:autoSpaceDN w:val="0"/>
        <w:adjustRightInd w:val="0"/>
        <w:ind w:firstLine="324"/>
        <w:jc w:val="center"/>
        <w:rPr>
          <w:color w:val="000000" w:themeColor="text1"/>
          <w:sz w:val="24"/>
          <w:szCs w:val="24"/>
        </w:rPr>
      </w:pPr>
    </w:p>
    <w:p w14:paraId="6A849466" w14:textId="2693270C" w:rsidR="00BF4092" w:rsidRPr="003F43AE" w:rsidRDefault="00147DA9" w:rsidP="00BF4092">
      <w:pPr>
        <w:autoSpaceDE w:val="0"/>
        <w:autoSpaceDN w:val="0"/>
        <w:adjustRightInd w:val="0"/>
        <w:ind w:firstLine="324"/>
        <w:jc w:val="center"/>
        <w:rPr>
          <w:color w:val="000000" w:themeColor="text1"/>
          <w:sz w:val="24"/>
          <w:szCs w:val="24"/>
        </w:rPr>
      </w:pPr>
      <w:r w:rsidRPr="003F43AE">
        <w:rPr>
          <w:rFonts w:hint="eastAsia"/>
          <w:color w:val="000000" w:themeColor="text1"/>
          <w:sz w:val="24"/>
          <w:szCs w:val="24"/>
        </w:rPr>
        <w:t>BELS</w:t>
      </w:r>
      <w:r w:rsidR="00BF4092" w:rsidRPr="003F43AE">
        <w:rPr>
          <w:color w:val="000000" w:themeColor="text1"/>
          <w:sz w:val="24"/>
          <w:szCs w:val="24"/>
        </w:rPr>
        <w:t>に係る</w:t>
      </w:r>
      <w:r w:rsidR="00BF4092" w:rsidRPr="003F43AE">
        <w:rPr>
          <w:rFonts w:hint="eastAsia"/>
          <w:color w:val="000000" w:themeColor="text1"/>
          <w:sz w:val="24"/>
          <w:szCs w:val="24"/>
        </w:rPr>
        <w:t>評価申請書</w:t>
      </w:r>
    </w:p>
    <w:p w14:paraId="7B3DEAC9" w14:textId="77777777" w:rsidR="00BF4092" w:rsidRPr="003F43AE" w:rsidRDefault="00BF4092" w:rsidP="00BF4092">
      <w:pPr>
        <w:autoSpaceDE w:val="0"/>
        <w:autoSpaceDN w:val="0"/>
        <w:adjustRightInd w:val="0"/>
        <w:spacing w:line="240" w:lineRule="exact"/>
        <w:ind w:firstLine="283"/>
        <w:rPr>
          <w:color w:val="000000" w:themeColor="text1"/>
          <w:szCs w:val="24"/>
        </w:rPr>
      </w:pPr>
      <w:r w:rsidRPr="003F43AE">
        <w:rPr>
          <w:noProof/>
          <w:color w:val="000000" w:themeColor="text1"/>
        </w:rPr>
        <mc:AlternateContent>
          <mc:Choice Requires="wps">
            <w:drawing>
              <wp:anchor distT="0" distB="0" distL="114300" distR="114300" simplePos="0" relativeHeight="251680768" behindDoc="0" locked="0" layoutInCell="1" allowOverlap="1" wp14:anchorId="65C457C2" wp14:editId="3867A3A4">
                <wp:simplePos x="0" y="0"/>
                <wp:positionH relativeFrom="column">
                  <wp:posOffset>2015049</wp:posOffset>
                </wp:positionH>
                <wp:positionV relativeFrom="paragraph">
                  <wp:posOffset>70292</wp:posOffset>
                </wp:positionV>
                <wp:extent cx="1642966" cy="254635"/>
                <wp:effectExtent l="0" t="0" r="14605" b="12065"/>
                <wp:wrapNone/>
                <wp:docPr id="14608016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966" cy="254635"/>
                        </a:xfrm>
                        <a:prstGeom prst="rect">
                          <a:avLst/>
                        </a:prstGeom>
                        <a:solidFill>
                          <a:srgbClr val="FFFFFF"/>
                        </a:solidFill>
                        <a:ln w="9525">
                          <a:solidFill>
                            <a:srgbClr val="FFFFFF"/>
                          </a:solidFill>
                          <a:miter lim="800000"/>
                          <a:headEnd/>
                          <a:tailEnd/>
                        </a:ln>
                      </wps:spPr>
                      <wps:txbx>
                        <w:txbxContent>
                          <w:p w14:paraId="57F875E1" w14:textId="77777777" w:rsidR="00BF4092" w:rsidRDefault="00BF4092" w:rsidP="00BF4092">
                            <w:pPr>
                              <w:ind w:right="600" w:firstLine="270"/>
                              <w:jc w:val="right"/>
                            </w:pPr>
                            <w:r>
                              <w:rPr>
                                <w:rFonts w:hint="eastAsia"/>
                                <w:sz w:val="20"/>
                                <w:szCs w:val="20"/>
                              </w:rPr>
                              <w:t>（第一</w:t>
                            </w:r>
                            <w:r>
                              <w:rPr>
                                <w:sz w:val="20"/>
                                <w:szCs w:val="20"/>
                              </w:rPr>
                              <w:t xml:space="preserve"> </w:t>
                            </w:r>
                            <w:r>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457C2" id="_x0000_t202" coordsize="21600,21600" o:spt="202" path="m,l,21600r21600,l21600,xe">
                <v:stroke joinstyle="miter"/>
                <v:path gradientshapeok="t" o:connecttype="rect"/>
              </v:shapetype>
              <v:shape id="Text Box 284" o:spid="_x0000_s1026" type="#_x0000_t202" style="position:absolute;left:0;text-align:left;margin-left:158.65pt;margin-top:5.55pt;width:129.3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" strokecolor="white">
                <v:textbox inset="5.85pt,.7pt,5.85pt,.7pt">
                  <w:txbxContent>
                    <w:p w14:paraId="57F875E1" w14:textId="77777777" w:rsidR="00BF4092" w:rsidRDefault="00BF4092" w:rsidP="00BF4092">
                      <w:pPr>
                        <w:ind w:right="600" w:firstLine="270"/>
                        <w:jc w:val="right"/>
                      </w:pPr>
                      <w:r>
                        <w:rPr>
                          <w:rFonts w:hint="eastAsia"/>
                          <w:sz w:val="20"/>
                          <w:szCs w:val="20"/>
                        </w:rPr>
                        <w:t>（第一</w:t>
                      </w:r>
                      <w:r>
                        <w:rPr>
                          <w:sz w:val="20"/>
                          <w:szCs w:val="20"/>
                        </w:rPr>
                        <w:t xml:space="preserve"> </w:t>
                      </w:r>
                      <w:r>
                        <w:rPr>
                          <w:rFonts w:hint="eastAsia"/>
                          <w:sz w:val="20"/>
                          <w:szCs w:val="20"/>
                        </w:rPr>
                        <w:t>面）</w:t>
                      </w:r>
                    </w:p>
                  </w:txbxContent>
                </v:textbox>
              </v:shape>
            </w:pict>
          </mc:Fallback>
        </mc:AlternateContent>
      </w:r>
    </w:p>
    <w:p w14:paraId="11652A24" w14:textId="77777777" w:rsidR="00BF4092" w:rsidRPr="003F43AE" w:rsidRDefault="00BF4092" w:rsidP="00BF4092">
      <w:pPr>
        <w:autoSpaceDE w:val="0"/>
        <w:autoSpaceDN w:val="0"/>
        <w:adjustRightInd w:val="0"/>
        <w:ind w:firstLineChars="100" w:firstLine="210"/>
        <w:jc w:val="right"/>
        <w:rPr>
          <w:color w:val="000000" w:themeColor="text1"/>
          <w:szCs w:val="24"/>
        </w:rPr>
      </w:pPr>
      <w:r w:rsidRPr="003F43AE">
        <w:rPr>
          <w:rFonts w:hint="eastAsia"/>
          <w:color w:val="000000" w:themeColor="text1"/>
          <w:szCs w:val="24"/>
        </w:rPr>
        <w:t>年　月　日</w:t>
      </w:r>
    </w:p>
    <w:p w14:paraId="710E6A23" w14:textId="77777777" w:rsidR="00BF4092" w:rsidRPr="003F43AE" w:rsidRDefault="00BF4092" w:rsidP="00BF4092">
      <w:pPr>
        <w:autoSpaceDE w:val="0"/>
        <w:autoSpaceDN w:val="0"/>
        <w:adjustRightInd w:val="0"/>
        <w:ind w:firstLine="283"/>
        <w:jc w:val="center"/>
        <w:rPr>
          <w:rFonts w:ascii="ＭＳ 明朝" w:hAnsi="ＭＳ 明朝" w:cs="MS-Mincho"/>
          <w:color w:val="000000" w:themeColor="text1"/>
          <w:kern w:val="0"/>
          <w:szCs w:val="21"/>
        </w:rPr>
      </w:pPr>
    </w:p>
    <w:p w14:paraId="510AB05B" w14:textId="77777777" w:rsidR="00BF4092" w:rsidRPr="003F43AE" w:rsidRDefault="00BF4092" w:rsidP="00BF4092">
      <w:pPr>
        <w:autoSpaceDE w:val="0"/>
        <w:autoSpaceDN w:val="0"/>
        <w:adjustRightInd w:val="0"/>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岡山県建築住宅センター株式会社　殿</w:t>
      </w:r>
    </w:p>
    <w:p w14:paraId="221C85C7" w14:textId="77777777" w:rsidR="00BF4092" w:rsidRPr="003F43AE" w:rsidRDefault="00BF4092" w:rsidP="00BF4092">
      <w:pPr>
        <w:autoSpaceDE w:val="0"/>
        <w:autoSpaceDN w:val="0"/>
        <w:adjustRightInd w:val="0"/>
        <w:spacing w:line="240" w:lineRule="exact"/>
        <w:ind w:firstLine="283"/>
        <w:rPr>
          <w:rFonts w:ascii="ＭＳ 明朝" w:hAnsi="ＭＳ 明朝" w:cs="MS-Mincho"/>
          <w:color w:val="000000" w:themeColor="text1"/>
          <w:kern w:val="0"/>
          <w:szCs w:val="21"/>
        </w:rPr>
      </w:pPr>
    </w:p>
    <w:p w14:paraId="3B44DA4A" w14:textId="77777777" w:rsidR="00BF4092" w:rsidRPr="003F43AE" w:rsidRDefault="00BF4092" w:rsidP="00BF4092">
      <w:pPr>
        <w:autoSpaceDE w:val="0"/>
        <w:autoSpaceDN w:val="0"/>
        <w:adjustRightInd w:val="0"/>
        <w:ind w:firstLine="283"/>
        <w:jc w:val="center"/>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 xml:space="preserve">　　　　　　　　　　　　　　　　　　　　申請者の氏名又は名称　　　　</w:t>
      </w:r>
    </w:p>
    <w:p w14:paraId="5B772F29" w14:textId="77777777" w:rsidR="00BF4092" w:rsidRPr="003F43AE" w:rsidRDefault="00BF4092" w:rsidP="00BF4092">
      <w:pPr>
        <w:autoSpaceDE w:val="0"/>
        <w:autoSpaceDN w:val="0"/>
        <w:adjustRightInd w:val="0"/>
        <w:ind w:right="-2" w:firstLine="283"/>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p>
    <w:p w14:paraId="06590F6A" w14:textId="77777777" w:rsidR="00BF4092" w:rsidRPr="003F43AE" w:rsidRDefault="00BF4092" w:rsidP="00BF4092">
      <w:pPr>
        <w:autoSpaceDE w:val="0"/>
        <w:autoSpaceDN w:val="0"/>
        <w:adjustRightInd w:val="0"/>
        <w:ind w:firstLine="283"/>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代表者の氏名　　　</w:t>
      </w:r>
    </w:p>
    <w:p w14:paraId="21B10EFB" w14:textId="77777777" w:rsidR="00BF4092" w:rsidRPr="003F43AE" w:rsidRDefault="00BF4092" w:rsidP="00BF4092">
      <w:pPr>
        <w:autoSpaceDE w:val="0"/>
        <w:autoSpaceDN w:val="0"/>
        <w:adjustRightInd w:val="0"/>
        <w:spacing w:line="240" w:lineRule="exact"/>
        <w:ind w:firstLine="283"/>
        <w:rPr>
          <w:rFonts w:ascii="ＭＳ 明朝" w:hAnsi="ＭＳ 明朝" w:cs="MS-Mincho"/>
          <w:color w:val="000000" w:themeColor="text1"/>
          <w:kern w:val="0"/>
          <w:szCs w:val="21"/>
        </w:rPr>
      </w:pPr>
    </w:p>
    <w:p w14:paraId="209872E0" w14:textId="77777777" w:rsidR="00BF4092" w:rsidRPr="003F43AE" w:rsidRDefault="00BF4092" w:rsidP="00BF4092">
      <w:pPr>
        <w:autoSpaceDE w:val="0"/>
        <w:autoSpaceDN w:val="0"/>
        <w:adjustRightInd w:val="0"/>
        <w:ind w:firstLine="283"/>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p>
    <w:p w14:paraId="137BBDFD" w14:textId="77777777" w:rsidR="00BF4092" w:rsidRPr="003F43AE" w:rsidRDefault="00BF4092" w:rsidP="00BF4092">
      <w:pPr>
        <w:autoSpaceDE w:val="0"/>
        <w:autoSpaceDN w:val="0"/>
        <w:adjustRightInd w:val="0"/>
        <w:spacing w:line="240" w:lineRule="exact"/>
        <w:ind w:firstLine="283"/>
        <w:rPr>
          <w:rFonts w:ascii="ＭＳ 明朝" w:hAnsi="ＭＳ 明朝" w:cs="MS-Mincho"/>
          <w:color w:val="000000" w:themeColor="text1"/>
          <w:kern w:val="0"/>
          <w:szCs w:val="21"/>
        </w:rPr>
      </w:pPr>
    </w:p>
    <w:p w14:paraId="0D3458BF" w14:textId="4E66EF33" w:rsidR="00BF4092" w:rsidRPr="003F43AE" w:rsidRDefault="0018691B" w:rsidP="00BF4092">
      <w:pPr>
        <w:autoSpaceDE w:val="0"/>
        <w:autoSpaceDN w:val="0"/>
        <w:adjustRightInd w:val="0"/>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BELS</w:t>
      </w:r>
      <w:r w:rsidR="00BF4092" w:rsidRPr="003F43AE">
        <w:rPr>
          <w:rFonts w:ascii="ＭＳ 明朝" w:hAnsi="ＭＳ 明朝" w:cs="MS-Mincho"/>
          <w:color w:val="000000" w:themeColor="text1"/>
          <w:kern w:val="0"/>
          <w:szCs w:val="21"/>
        </w:rPr>
        <w:t>に係る</w:t>
      </w:r>
      <w:r w:rsidR="00BF4092" w:rsidRPr="003F43AE">
        <w:rPr>
          <w:rFonts w:ascii="ＭＳ 明朝" w:hAnsi="ＭＳ 明朝" w:cs="MS-Mincho" w:hint="eastAsia"/>
          <w:color w:val="000000" w:themeColor="text1"/>
          <w:kern w:val="0"/>
          <w:szCs w:val="21"/>
        </w:rPr>
        <w:t>評価の申請をします。この申請書及び添付図書に記載の事項は、事実に相違ありません。</w:t>
      </w:r>
    </w:p>
    <w:p w14:paraId="2C3D55F4" w14:textId="77777777" w:rsidR="00BF4092" w:rsidRPr="003F43AE" w:rsidRDefault="00BF4092" w:rsidP="00BF4092">
      <w:pPr>
        <w:autoSpaceDE w:val="0"/>
        <w:autoSpaceDN w:val="0"/>
        <w:adjustRightInd w:val="0"/>
        <w:ind w:firstLine="283"/>
        <w:rPr>
          <w:rFonts w:ascii="ＭＳ 明朝" w:hAnsi="ＭＳ 明朝" w:cs="MS-Mincho"/>
          <w:color w:val="000000" w:themeColor="text1"/>
          <w:kern w:val="0"/>
          <w:szCs w:val="21"/>
        </w:rPr>
      </w:pPr>
    </w:p>
    <w:p w14:paraId="48173ED1" w14:textId="77777777" w:rsidR="00BF4092" w:rsidRPr="003F43AE" w:rsidRDefault="00BF4092" w:rsidP="00BF4092">
      <w:pPr>
        <w:autoSpaceDE w:val="0"/>
        <w:autoSpaceDN w:val="0"/>
        <w:adjustRightInd w:val="0"/>
        <w:ind w:firstLine="283"/>
        <w:rPr>
          <w:rFonts w:ascii="ＭＳ 明朝" w:hAnsi="ＭＳ 明朝" w:cs="MS-Mincho"/>
          <w:color w:val="000000" w:themeColor="text1"/>
          <w:kern w:val="0"/>
          <w:szCs w:val="21"/>
        </w:rPr>
      </w:pPr>
    </w:p>
    <w:p w14:paraId="526BEF8D" w14:textId="77777777" w:rsidR="00B539D3" w:rsidRPr="003F43AE" w:rsidRDefault="00B539D3" w:rsidP="00BF4092">
      <w:pPr>
        <w:autoSpaceDE w:val="0"/>
        <w:autoSpaceDN w:val="0"/>
        <w:adjustRightInd w:val="0"/>
        <w:ind w:firstLine="283"/>
        <w:rPr>
          <w:rFonts w:ascii="ＭＳ 明朝" w:hAnsi="ＭＳ 明朝" w:cs="MS-Mincho"/>
          <w:color w:val="000000" w:themeColor="text1"/>
          <w:kern w:val="0"/>
          <w:szCs w:val="21"/>
        </w:rPr>
      </w:pPr>
    </w:p>
    <w:p w14:paraId="3CB50120" w14:textId="77777777" w:rsidR="00B539D3" w:rsidRPr="003F43AE" w:rsidRDefault="00B539D3" w:rsidP="00BF4092">
      <w:pPr>
        <w:autoSpaceDE w:val="0"/>
        <w:autoSpaceDN w:val="0"/>
        <w:adjustRightInd w:val="0"/>
        <w:ind w:firstLine="283"/>
        <w:rPr>
          <w:rFonts w:ascii="ＭＳ 明朝" w:hAnsi="ＭＳ 明朝" w:cs="MS-Mincho"/>
          <w:color w:val="000000" w:themeColor="text1"/>
          <w:kern w:val="0"/>
          <w:szCs w:val="21"/>
        </w:rPr>
      </w:pPr>
    </w:p>
    <w:p w14:paraId="6C24785F" w14:textId="77777777" w:rsidR="0001218B" w:rsidRPr="003F43AE" w:rsidRDefault="0001218B" w:rsidP="00BF4092">
      <w:pPr>
        <w:autoSpaceDE w:val="0"/>
        <w:autoSpaceDN w:val="0"/>
        <w:adjustRightInd w:val="0"/>
        <w:ind w:firstLine="283"/>
        <w:rPr>
          <w:rFonts w:ascii="ＭＳ 明朝" w:hAnsi="ＭＳ 明朝" w:cs="MS-Mincho"/>
          <w:color w:val="000000" w:themeColor="text1"/>
          <w:kern w:val="0"/>
          <w:szCs w:val="21"/>
        </w:rPr>
      </w:pPr>
    </w:p>
    <w:p w14:paraId="57249C5E" w14:textId="77777777" w:rsidR="0001218B" w:rsidRPr="003F43AE" w:rsidRDefault="0001218B" w:rsidP="00BF4092">
      <w:pPr>
        <w:autoSpaceDE w:val="0"/>
        <w:autoSpaceDN w:val="0"/>
        <w:adjustRightInd w:val="0"/>
        <w:ind w:firstLine="283"/>
        <w:rPr>
          <w:rFonts w:ascii="ＭＳ 明朝" w:hAnsi="ＭＳ 明朝" w:cs="MS-Mincho"/>
          <w:color w:val="000000" w:themeColor="text1"/>
          <w:kern w:val="0"/>
          <w:szCs w:val="21"/>
        </w:rPr>
      </w:pPr>
    </w:p>
    <w:p w14:paraId="4DBB83EA" w14:textId="77777777" w:rsidR="0001218B" w:rsidRPr="003F43AE" w:rsidRDefault="0001218B" w:rsidP="00BF4092">
      <w:pPr>
        <w:autoSpaceDE w:val="0"/>
        <w:autoSpaceDN w:val="0"/>
        <w:adjustRightInd w:val="0"/>
        <w:ind w:firstLine="283"/>
        <w:rPr>
          <w:rFonts w:ascii="ＭＳ 明朝" w:hAnsi="ＭＳ 明朝" w:cs="MS-Mincho"/>
          <w:color w:val="000000" w:themeColor="text1"/>
          <w:kern w:val="0"/>
          <w:szCs w:val="21"/>
        </w:rPr>
      </w:pPr>
    </w:p>
    <w:p w14:paraId="320990B8" w14:textId="77777777" w:rsidR="00340E2F" w:rsidRPr="003F43AE" w:rsidRDefault="00340E2F" w:rsidP="00340E2F">
      <w:pPr>
        <w:pStyle w:val="af4"/>
        <w:spacing w:before="101"/>
        <w:ind w:firstLine="270"/>
        <w:rPr>
          <w:color w:val="000000" w:themeColor="text1"/>
          <w:sz w:val="20"/>
        </w:rPr>
      </w:pPr>
    </w:p>
    <w:tbl>
      <w:tblPr>
        <w:tblStyle w:val="a8"/>
        <w:tblW w:w="0" w:type="auto"/>
        <w:tblLook w:val="04A0" w:firstRow="1" w:lastRow="0" w:firstColumn="1" w:lastColumn="0" w:noHBand="0" w:noVBand="1"/>
      </w:tblPr>
      <w:tblGrid>
        <w:gridCol w:w="2830"/>
        <w:gridCol w:w="5947"/>
      </w:tblGrid>
      <w:tr w:rsidR="003F43AE" w:rsidRPr="003F43AE" w14:paraId="6C603F4C" w14:textId="77777777" w:rsidTr="00410768">
        <w:trPr>
          <w:trHeight w:val="510"/>
        </w:trPr>
        <w:tc>
          <w:tcPr>
            <w:tcW w:w="2830" w:type="dxa"/>
            <w:tcBorders>
              <w:right w:val="single" w:sz="4" w:space="0" w:color="auto"/>
            </w:tcBorders>
            <w:vAlign w:val="center"/>
          </w:tcPr>
          <w:p w14:paraId="6732F5FB" w14:textId="4E76E085" w:rsidR="00410768" w:rsidRPr="003F43AE" w:rsidRDefault="00410768" w:rsidP="00305AD8">
            <w:pPr>
              <w:autoSpaceDE w:val="0"/>
              <w:autoSpaceDN w:val="0"/>
              <w:adjustRightInd w:val="0"/>
              <w:ind w:firstLineChars="0" w:firstLine="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※受付欄</w:t>
            </w:r>
          </w:p>
        </w:tc>
        <w:tc>
          <w:tcPr>
            <w:tcW w:w="5947" w:type="dxa"/>
            <w:tcBorders>
              <w:top w:val="single" w:sz="4" w:space="0" w:color="auto"/>
              <w:left w:val="single" w:sz="4" w:space="0" w:color="auto"/>
              <w:bottom w:val="nil"/>
              <w:right w:val="single" w:sz="4" w:space="0" w:color="auto"/>
            </w:tcBorders>
            <w:vAlign w:val="center"/>
          </w:tcPr>
          <w:p w14:paraId="2913819D" w14:textId="69793604" w:rsidR="00410768" w:rsidRPr="003F43AE" w:rsidRDefault="00410768" w:rsidP="00410768">
            <w:pPr>
              <w:autoSpaceDE w:val="0"/>
              <w:autoSpaceDN w:val="0"/>
              <w:adjustRightInd w:val="0"/>
              <w:ind w:leftChars="100" w:left="210" w:firstLineChars="0" w:firstLine="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※料金欄</w:t>
            </w:r>
          </w:p>
        </w:tc>
      </w:tr>
      <w:tr w:rsidR="003F43AE" w:rsidRPr="003F43AE" w14:paraId="62B244B2" w14:textId="77777777" w:rsidTr="00410768">
        <w:trPr>
          <w:trHeight w:val="510"/>
        </w:trPr>
        <w:tc>
          <w:tcPr>
            <w:tcW w:w="2830" w:type="dxa"/>
            <w:vAlign w:val="center"/>
          </w:tcPr>
          <w:p w14:paraId="43692997" w14:textId="2875D748" w:rsidR="00410768" w:rsidRPr="003F43AE" w:rsidRDefault="00410768" w:rsidP="00410768">
            <w:pPr>
              <w:autoSpaceDE w:val="0"/>
              <w:autoSpaceDN w:val="0"/>
              <w:adjustRightInd w:val="0"/>
              <w:ind w:firstLineChars="0" w:firstLine="0"/>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年　　月　　日</w:t>
            </w:r>
          </w:p>
        </w:tc>
        <w:tc>
          <w:tcPr>
            <w:tcW w:w="5947" w:type="dxa"/>
            <w:tcBorders>
              <w:top w:val="nil"/>
              <w:bottom w:val="nil"/>
            </w:tcBorders>
          </w:tcPr>
          <w:p w14:paraId="346D5DBF" w14:textId="77777777" w:rsidR="00410768" w:rsidRPr="003F43AE" w:rsidRDefault="00410768" w:rsidP="00BF4092">
            <w:pPr>
              <w:autoSpaceDE w:val="0"/>
              <w:autoSpaceDN w:val="0"/>
              <w:adjustRightInd w:val="0"/>
              <w:ind w:firstLineChars="0" w:firstLine="0"/>
              <w:rPr>
                <w:rFonts w:ascii="ＭＳ 明朝" w:hAnsi="ＭＳ 明朝" w:cs="MS-Mincho"/>
                <w:color w:val="000000" w:themeColor="text1"/>
                <w:kern w:val="0"/>
                <w:szCs w:val="21"/>
              </w:rPr>
            </w:pPr>
          </w:p>
        </w:tc>
      </w:tr>
      <w:tr w:rsidR="003F43AE" w:rsidRPr="003F43AE" w14:paraId="420A2D93" w14:textId="77777777" w:rsidTr="00410768">
        <w:trPr>
          <w:trHeight w:val="510"/>
        </w:trPr>
        <w:tc>
          <w:tcPr>
            <w:tcW w:w="2830" w:type="dxa"/>
            <w:tcBorders>
              <w:right w:val="single" w:sz="4" w:space="0" w:color="auto"/>
            </w:tcBorders>
            <w:vAlign w:val="center"/>
          </w:tcPr>
          <w:p w14:paraId="6C025879" w14:textId="494BD435" w:rsidR="00410768" w:rsidRPr="003F43AE" w:rsidRDefault="00410768" w:rsidP="00410768">
            <w:pPr>
              <w:autoSpaceDE w:val="0"/>
              <w:autoSpaceDN w:val="0"/>
              <w:adjustRightInd w:val="0"/>
              <w:ind w:firstLineChars="0" w:firstLine="0"/>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第　　　　　　　　　号</w:t>
            </w:r>
          </w:p>
        </w:tc>
        <w:tc>
          <w:tcPr>
            <w:tcW w:w="5947" w:type="dxa"/>
            <w:tcBorders>
              <w:top w:val="nil"/>
              <w:left w:val="single" w:sz="4" w:space="0" w:color="auto"/>
              <w:bottom w:val="nil"/>
              <w:right w:val="single" w:sz="4" w:space="0" w:color="auto"/>
            </w:tcBorders>
          </w:tcPr>
          <w:p w14:paraId="310904CE" w14:textId="77777777" w:rsidR="00410768" w:rsidRPr="003F43AE" w:rsidRDefault="00410768" w:rsidP="00BF4092">
            <w:pPr>
              <w:autoSpaceDE w:val="0"/>
              <w:autoSpaceDN w:val="0"/>
              <w:adjustRightInd w:val="0"/>
              <w:ind w:firstLineChars="0" w:firstLine="0"/>
              <w:rPr>
                <w:rFonts w:ascii="ＭＳ 明朝" w:hAnsi="ＭＳ 明朝" w:cs="MS-Mincho"/>
                <w:color w:val="000000" w:themeColor="text1"/>
                <w:kern w:val="0"/>
                <w:szCs w:val="21"/>
              </w:rPr>
            </w:pPr>
          </w:p>
        </w:tc>
      </w:tr>
      <w:tr w:rsidR="003F43AE" w:rsidRPr="003F43AE" w14:paraId="2972056A" w14:textId="77777777" w:rsidTr="00410768">
        <w:trPr>
          <w:trHeight w:val="510"/>
        </w:trPr>
        <w:tc>
          <w:tcPr>
            <w:tcW w:w="2830" w:type="dxa"/>
            <w:tcBorders>
              <w:right w:val="single" w:sz="4" w:space="0" w:color="auto"/>
            </w:tcBorders>
            <w:vAlign w:val="center"/>
          </w:tcPr>
          <w:p w14:paraId="1B8338F8" w14:textId="344CBCF1" w:rsidR="00410768" w:rsidRPr="003F43AE" w:rsidRDefault="00410768" w:rsidP="00410768">
            <w:pPr>
              <w:autoSpaceDE w:val="0"/>
              <w:autoSpaceDN w:val="0"/>
              <w:adjustRightInd w:val="0"/>
              <w:ind w:firstLineChars="0" w:firstLine="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申請受理者氏名</w:t>
            </w:r>
          </w:p>
        </w:tc>
        <w:tc>
          <w:tcPr>
            <w:tcW w:w="5947" w:type="dxa"/>
            <w:tcBorders>
              <w:top w:val="nil"/>
              <w:left w:val="single" w:sz="4" w:space="0" w:color="auto"/>
              <w:bottom w:val="single" w:sz="4" w:space="0" w:color="auto"/>
              <w:right w:val="single" w:sz="4" w:space="0" w:color="auto"/>
            </w:tcBorders>
          </w:tcPr>
          <w:p w14:paraId="142D5066" w14:textId="77777777" w:rsidR="00410768" w:rsidRPr="003F43AE" w:rsidRDefault="00410768" w:rsidP="00BF4092">
            <w:pPr>
              <w:autoSpaceDE w:val="0"/>
              <w:autoSpaceDN w:val="0"/>
              <w:adjustRightInd w:val="0"/>
              <w:ind w:firstLineChars="0" w:firstLine="0"/>
              <w:rPr>
                <w:rFonts w:ascii="ＭＳ 明朝" w:hAnsi="ＭＳ 明朝" w:cs="MS-Mincho"/>
                <w:color w:val="000000" w:themeColor="text1"/>
                <w:kern w:val="0"/>
                <w:szCs w:val="21"/>
              </w:rPr>
            </w:pPr>
          </w:p>
        </w:tc>
      </w:tr>
    </w:tbl>
    <w:p w14:paraId="78D0883C" w14:textId="1ACE0B0A" w:rsidR="00BF4092" w:rsidRPr="003F43AE" w:rsidRDefault="00410768" w:rsidP="00A768C7">
      <w:pPr>
        <w:autoSpaceDE w:val="0"/>
        <w:autoSpaceDN w:val="0"/>
        <w:adjustRightInd w:val="0"/>
        <w:spacing w:line="300" w:lineRule="exact"/>
        <w:ind w:firstLineChars="0" w:firstLine="0"/>
        <w:rPr>
          <w:rFonts w:ascii="ＭＳ 明朝" w:hAnsi="ＭＳ 明朝" w:cs="MS-Mincho"/>
          <w:color w:val="000000" w:themeColor="text1"/>
          <w:kern w:val="0"/>
          <w:sz w:val="18"/>
          <w:szCs w:val="18"/>
        </w:rPr>
      </w:pPr>
      <w:r w:rsidRPr="003F43AE">
        <w:rPr>
          <w:rFonts w:ascii="ＭＳ 明朝" w:hAnsi="ＭＳ 明朝" w:cs="MS-Mincho"/>
          <w:noProof/>
          <w:color w:val="000000" w:themeColor="text1"/>
          <w:kern w:val="0"/>
          <w:szCs w:val="21"/>
        </w:rPr>
        <mc:AlternateContent>
          <mc:Choice Requires="wps">
            <w:drawing>
              <wp:anchor distT="0" distB="0" distL="114300" distR="114300" simplePos="0" relativeHeight="251670527" behindDoc="0" locked="0" layoutInCell="1" allowOverlap="1" wp14:anchorId="30805A44" wp14:editId="560617D7">
                <wp:simplePos x="0" y="0"/>
                <wp:positionH relativeFrom="margin">
                  <wp:align>center</wp:align>
                </wp:positionH>
                <wp:positionV relativeFrom="paragraph">
                  <wp:posOffset>255270</wp:posOffset>
                </wp:positionV>
                <wp:extent cx="5572125" cy="1219200"/>
                <wp:effectExtent l="0" t="0" r="28575" b="19050"/>
                <wp:wrapTopAndBottom/>
                <wp:docPr id="29125550" name="テキスト ボックス 1"/>
                <wp:cNvGraphicFramePr/>
                <a:graphic xmlns:a="http://schemas.openxmlformats.org/drawingml/2006/main">
                  <a:graphicData uri="http://schemas.microsoft.com/office/word/2010/wordprocessingShape">
                    <wps:wsp>
                      <wps:cNvSpPr txBox="1"/>
                      <wps:spPr>
                        <a:xfrm>
                          <a:off x="0" y="0"/>
                          <a:ext cx="5572125" cy="1219200"/>
                        </a:xfrm>
                        <a:prstGeom prst="rect">
                          <a:avLst/>
                        </a:prstGeom>
                        <a:solidFill>
                          <a:schemeClr val="lt1"/>
                        </a:solidFill>
                        <a:ln w="6350">
                          <a:solidFill>
                            <a:prstClr val="black"/>
                          </a:solidFill>
                        </a:ln>
                      </wps:spPr>
                      <wps:txbx>
                        <w:txbxContent>
                          <w:p w14:paraId="4510EF1F" w14:textId="77777777" w:rsidR="00AC6790" w:rsidRPr="00882A8C" w:rsidRDefault="00AC6790" w:rsidP="00AC6790">
                            <w:pPr>
                              <w:autoSpaceDE w:val="0"/>
                              <w:autoSpaceDN w:val="0"/>
                              <w:adjustRightInd w:val="0"/>
                              <w:spacing w:line="280" w:lineRule="exact"/>
                              <w:ind w:rightChars="134" w:right="281" w:firstLineChars="100" w:firstLine="180"/>
                              <w:rPr>
                                <w:rFonts w:ascii="ＭＳ 明朝" w:hAnsi="ＭＳ 明朝" w:cs="MS-Mincho"/>
                                <w:kern w:val="0"/>
                                <w:sz w:val="18"/>
                                <w:szCs w:val="18"/>
                              </w:rPr>
                            </w:pPr>
                            <w:r w:rsidRPr="00882A8C">
                              <w:rPr>
                                <w:rFonts w:ascii="ＭＳ 明朝" w:hAnsi="ＭＳ 明朝" w:cs="MS-Mincho" w:hint="eastAsia"/>
                                <w:kern w:val="0"/>
                                <w:sz w:val="18"/>
                                <w:szCs w:val="18"/>
                              </w:rPr>
                              <w:t>BELS</w:t>
                            </w:r>
                            <w:r w:rsidRPr="00882A8C">
                              <w:rPr>
                                <w:rFonts w:ascii="ＭＳ 明朝" w:hAnsi="ＭＳ 明朝" w:cs="MS-Mincho"/>
                                <w:kern w:val="0"/>
                                <w:sz w:val="18"/>
                                <w:szCs w:val="18"/>
                              </w:rPr>
                              <w:t>に係る</w:t>
                            </w:r>
                            <w:r w:rsidRPr="00882A8C">
                              <w:rPr>
                                <w:rFonts w:ascii="ＭＳ 明朝" w:hAnsi="ＭＳ 明朝" w:cs="MS-Mincho" w:hint="eastAsia"/>
                                <w:kern w:val="0"/>
                                <w:sz w:val="18"/>
                                <w:szCs w:val="18"/>
                              </w:rPr>
                              <w:t>評価申請の内容について、個人や個別の建築物が特定されない統計情報として、国土交通省</w:t>
                            </w:r>
                            <w:r w:rsidRPr="00804E4F">
                              <w:rPr>
                                <w:rFonts w:ascii="ＭＳ 明朝" w:hAnsi="ＭＳ 明朝" w:cs="MS-Mincho" w:hint="eastAsia"/>
                                <w:kern w:val="0"/>
                                <w:sz w:val="18"/>
                                <w:szCs w:val="18"/>
                              </w:rPr>
                              <w:t>、経済産業省、環境省等の関係省庁及び国立研究開発法人建築研究所等の関係機関に提供</w:t>
                            </w:r>
                            <w:r w:rsidRPr="00882A8C">
                              <w:rPr>
                                <w:rFonts w:ascii="ＭＳ 明朝" w:hAnsi="ＭＳ 明朝" w:cs="MS-Mincho" w:hint="eastAsia"/>
                                <w:kern w:val="0"/>
                                <w:sz w:val="18"/>
                                <w:szCs w:val="18"/>
                              </w:rPr>
                              <w:t>することがございますので、あらかじめご了承のほどお願い申し上げます。</w:t>
                            </w:r>
                          </w:p>
                          <w:p w14:paraId="36DA97EE" w14:textId="35B2455D" w:rsidR="00147DA9" w:rsidRDefault="00AC6790" w:rsidP="00AC6790">
                            <w:pPr>
                              <w:spacing w:line="280" w:lineRule="exact"/>
                              <w:ind w:firstLine="243"/>
                            </w:pPr>
                            <w:r w:rsidRPr="00882A8C">
                              <w:rPr>
                                <w:rFonts w:ascii="ＭＳ 明朝" w:hAnsi="ＭＳ 明朝" w:cs="MS-Mincho" w:hint="eastAsia"/>
                                <w:kern w:val="0"/>
                                <w:sz w:val="18"/>
                                <w:szCs w:val="18"/>
                              </w:rPr>
                              <w:t>また</w:t>
                            </w:r>
                            <w:r>
                              <w:rPr>
                                <w:rFonts w:ascii="ＭＳ 明朝" w:hAnsi="ＭＳ 明朝" w:cs="MS-Mincho" w:hint="eastAsia"/>
                                <w:kern w:val="0"/>
                                <w:sz w:val="18"/>
                                <w:szCs w:val="18"/>
                              </w:rPr>
                              <w:t>、</w:t>
                            </w:r>
                            <w:r w:rsidRPr="00882A8C">
                              <w:rPr>
                                <w:rFonts w:ascii="ＭＳ 明朝" w:hAnsi="ＭＳ 明朝" w:cs="MS-Mincho" w:hint="eastAsia"/>
                                <w:kern w:val="0"/>
                                <w:sz w:val="18"/>
                                <w:szCs w:val="18"/>
                              </w:rPr>
                              <w:t>BELS評価書取得物件は、申請書・評価書に記載されている項目について、（一社）住宅性能評価・表示協会ホームページにて、BELS事例紹介として評価結果等の公表をさせていただきます。ただし</w:t>
                            </w:r>
                            <w:r>
                              <w:rPr>
                                <w:rFonts w:ascii="ＭＳ 明朝" w:hAnsi="ＭＳ 明朝" w:cs="MS-Mincho" w:hint="eastAsia"/>
                                <w:kern w:val="0"/>
                                <w:sz w:val="18"/>
                                <w:szCs w:val="18"/>
                              </w:rPr>
                              <w:t>、</w:t>
                            </w:r>
                            <w:r w:rsidRPr="00882A8C">
                              <w:rPr>
                                <w:rFonts w:ascii="ＭＳ 明朝" w:hAnsi="ＭＳ 明朝" w:cs="MS-Mincho" w:hint="eastAsia"/>
                                <w:kern w:val="0"/>
                                <w:sz w:val="18"/>
                                <w:szCs w:val="18"/>
                              </w:rPr>
                              <w:t>個人や個別の建築物が特定される情報については、掲載承諾書にて公開の承諾が得られた場合に限り</w:t>
                            </w:r>
                            <w:r>
                              <w:rPr>
                                <w:rFonts w:ascii="ＭＳ 明朝" w:hAnsi="ＭＳ 明朝" w:cs="MS-Mincho" w:hint="eastAsia"/>
                                <w:kern w:val="0"/>
                                <w:sz w:val="18"/>
                                <w:szCs w:val="18"/>
                              </w:rPr>
                              <w:t>ま</w:t>
                            </w:r>
                            <w:r w:rsidRPr="00882A8C">
                              <w:rPr>
                                <w:rFonts w:ascii="ＭＳ 明朝" w:hAnsi="ＭＳ 明朝" w:cs="MS-Mincho" w:hint="eastAsia"/>
                                <w:kern w:val="0"/>
                                <w:sz w:val="18"/>
                                <w:szCs w:val="18"/>
                              </w:rPr>
                              <w:t>す。</w:t>
                            </w:r>
                          </w:p>
                        </w:txbxContent>
                      </wps:txbx>
                      <wps:bodyPr rot="0" spcFirstLastPara="0" vertOverflow="overflow" horzOverflow="overflow" vert="horz" wrap="square" lIns="36000" tIns="54000" rIns="36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5A44" id="テキスト ボックス 1" o:spid="_x0000_s1027" type="#_x0000_t202" style="position:absolute;margin-left:0;margin-top:20.1pt;width:438.75pt;height:96pt;z-index:2516705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" fillcolor="white [3201]" strokeweight=".5pt">
                <v:textbox inset="1mm,1.5mm,1mm,1.5mm">
                  <w:txbxContent>
                    <w:p w14:paraId="4510EF1F" w14:textId="77777777" w:rsidR="00AC6790" w:rsidRPr="00882A8C" w:rsidRDefault="00AC6790" w:rsidP="00AC6790">
                      <w:pPr>
                        <w:autoSpaceDE w:val="0"/>
                        <w:autoSpaceDN w:val="0"/>
                        <w:adjustRightInd w:val="0"/>
                        <w:spacing w:line="280" w:lineRule="exact"/>
                        <w:ind w:rightChars="134" w:right="281" w:firstLineChars="100" w:firstLine="180"/>
                        <w:rPr>
                          <w:rFonts w:ascii="ＭＳ 明朝" w:hAnsi="ＭＳ 明朝" w:cs="MS-Mincho"/>
                          <w:kern w:val="0"/>
                          <w:sz w:val="18"/>
                          <w:szCs w:val="18"/>
                        </w:rPr>
                      </w:pPr>
                      <w:r w:rsidRPr="00882A8C">
                        <w:rPr>
                          <w:rFonts w:ascii="ＭＳ 明朝" w:hAnsi="ＭＳ 明朝" w:cs="MS-Mincho" w:hint="eastAsia"/>
                          <w:kern w:val="0"/>
                          <w:sz w:val="18"/>
                          <w:szCs w:val="18"/>
                        </w:rPr>
                        <w:t>BELS</w:t>
                      </w:r>
                      <w:r w:rsidRPr="00882A8C">
                        <w:rPr>
                          <w:rFonts w:ascii="ＭＳ 明朝" w:hAnsi="ＭＳ 明朝" w:cs="MS-Mincho"/>
                          <w:kern w:val="0"/>
                          <w:sz w:val="18"/>
                          <w:szCs w:val="18"/>
                        </w:rPr>
                        <w:t>に係る</w:t>
                      </w:r>
                      <w:r w:rsidRPr="00882A8C">
                        <w:rPr>
                          <w:rFonts w:ascii="ＭＳ 明朝" w:hAnsi="ＭＳ 明朝" w:cs="MS-Mincho" w:hint="eastAsia"/>
                          <w:kern w:val="0"/>
                          <w:sz w:val="18"/>
                          <w:szCs w:val="18"/>
                        </w:rPr>
                        <w:t>評価申請の内容について、個人や個別の建築物が特定されない統計情報として、国土交通省</w:t>
                      </w:r>
                      <w:r w:rsidRPr="00804E4F">
                        <w:rPr>
                          <w:rFonts w:ascii="ＭＳ 明朝" w:hAnsi="ＭＳ 明朝" w:cs="MS-Mincho" w:hint="eastAsia"/>
                          <w:kern w:val="0"/>
                          <w:sz w:val="18"/>
                          <w:szCs w:val="18"/>
                        </w:rPr>
                        <w:t>、経済産業省、環境省等の関係省庁及び国立研究開発法人建築研究所等の関係機関に提供</w:t>
                      </w:r>
                      <w:r w:rsidRPr="00882A8C">
                        <w:rPr>
                          <w:rFonts w:ascii="ＭＳ 明朝" w:hAnsi="ＭＳ 明朝" w:cs="MS-Mincho" w:hint="eastAsia"/>
                          <w:kern w:val="0"/>
                          <w:sz w:val="18"/>
                          <w:szCs w:val="18"/>
                        </w:rPr>
                        <w:t>することがございますので、あらかじめご了承のほどお願い申し上げます。</w:t>
                      </w:r>
                    </w:p>
                    <w:p w14:paraId="36DA97EE" w14:textId="35B2455D" w:rsidR="00147DA9" w:rsidRDefault="00AC6790" w:rsidP="00AC6790">
                      <w:pPr>
                        <w:spacing w:line="280" w:lineRule="exact"/>
                        <w:ind w:firstLine="243"/>
                      </w:pPr>
                      <w:r w:rsidRPr="00882A8C">
                        <w:rPr>
                          <w:rFonts w:ascii="ＭＳ 明朝" w:hAnsi="ＭＳ 明朝" w:cs="MS-Mincho" w:hint="eastAsia"/>
                          <w:kern w:val="0"/>
                          <w:sz w:val="18"/>
                          <w:szCs w:val="18"/>
                        </w:rPr>
                        <w:t>また</w:t>
                      </w:r>
                      <w:r>
                        <w:rPr>
                          <w:rFonts w:ascii="ＭＳ 明朝" w:hAnsi="ＭＳ 明朝" w:cs="MS-Mincho" w:hint="eastAsia"/>
                          <w:kern w:val="0"/>
                          <w:sz w:val="18"/>
                          <w:szCs w:val="18"/>
                        </w:rPr>
                        <w:t>、</w:t>
                      </w:r>
                      <w:r w:rsidRPr="00882A8C">
                        <w:rPr>
                          <w:rFonts w:ascii="ＭＳ 明朝" w:hAnsi="ＭＳ 明朝" w:cs="MS-Mincho" w:hint="eastAsia"/>
                          <w:kern w:val="0"/>
                          <w:sz w:val="18"/>
                          <w:szCs w:val="18"/>
                        </w:rPr>
                        <w:t>BELS評価書取得物件は、申請書・評価書に記載されている項目について、（一社）住宅性能評価・表示協会ホームページにて、BELS事例紹介として評価結果等の公表をさせていただきます。ただし</w:t>
                      </w:r>
                      <w:r>
                        <w:rPr>
                          <w:rFonts w:ascii="ＭＳ 明朝" w:hAnsi="ＭＳ 明朝" w:cs="MS-Mincho" w:hint="eastAsia"/>
                          <w:kern w:val="0"/>
                          <w:sz w:val="18"/>
                          <w:szCs w:val="18"/>
                        </w:rPr>
                        <w:t>、</w:t>
                      </w:r>
                      <w:r w:rsidRPr="00882A8C">
                        <w:rPr>
                          <w:rFonts w:ascii="ＭＳ 明朝" w:hAnsi="ＭＳ 明朝" w:cs="MS-Mincho" w:hint="eastAsia"/>
                          <w:kern w:val="0"/>
                          <w:sz w:val="18"/>
                          <w:szCs w:val="18"/>
                        </w:rPr>
                        <w:t>個人や個別の建築物が特定される情報については、掲載承諾書にて公開の承諾が得られた場合に限り</w:t>
                      </w:r>
                      <w:r>
                        <w:rPr>
                          <w:rFonts w:ascii="ＭＳ 明朝" w:hAnsi="ＭＳ 明朝" w:cs="MS-Mincho" w:hint="eastAsia"/>
                          <w:kern w:val="0"/>
                          <w:sz w:val="18"/>
                          <w:szCs w:val="18"/>
                        </w:rPr>
                        <w:t>ま</w:t>
                      </w:r>
                      <w:r w:rsidRPr="00882A8C">
                        <w:rPr>
                          <w:rFonts w:ascii="ＭＳ 明朝" w:hAnsi="ＭＳ 明朝" w:cs="MS-Mincho" w:hint="eastAsia"/>
                          <w:kern w:val="0"/>
                          <w:sz w:val="18"/>
                          <w:szCs w:val="18"/>
                        </w:rPr>
                        <w:t>す。</w:t>
                      </w:r>
                    </w:p>
                  </w:txbxContent>
                </v:textbox>
                <w10:wrap type="topAndBottom" anchorx="margin"/>
              </v:shape>
            </w:pict>
          </mc:Fallback>
        </mc:AlternateContent>
      </w:r>
      <w:r w:rsidR="00BF4092" w:rsidRPr="003F43AE">
        <w:rPr>
          <w:rFonts w:hint="eastAsia"/>
          <w:color w:val="000000" w:themeColor="text1"/>
          <w:sz w:val="18"/>
          <w:szCs w:val="18"/>
        </w:rPr>
        <w:t>＜</w:t>
      </w:r>
      <w:r w:rsidR="00BF4092" w:rsidRPr="003F43AE">
        <w:rPr>
          <w:rFonts w:ascii="ＭＳ 明朝" w:hAnsi="ＭＳ 明朝" w:cs="MS-Mincho" w:hint="eastAsia"/>
          <w:color w:val="000000" w:themeColor="text1"/>
          <w:kern w:val="0"/>
          <w:sz w:val="18"/>
          <w:szCs w:val="18"/>
        </w:rPr>
        <w:t>評価機関からのお願い＞</w:t>
      </w:r>
    </w:p>
    <w:p w14:paraId="1CBC7D24" w14:textId="3C484B88" w:rsidR="00BF4092" w:rsidRPr="003F43AE" w:rsidRDefault="00BF4092" w:rsidP="00BF4092">
      <w:pPr>
        <w:autoSpaceDE w:val="0"/>
        <w:autoSpaceDN w:val="0"/>
        <w:adjustRightInd w:val="0"/>
        <w:ind w:firstLine="24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 xml:space="preserve">（注意）　　　　　　　　　　　　　　　　　　　　　　　　　　　　　　　　　　　　　　</w:t>
      </w:r>
    </w:p>
    <w:p w14:paraId="66DDCAAB" w14:textId="75B95816" w:rsidR="00BF468B" w:rsidRPr="003F43AE" w:rsidRDefault="00BF4092" w:rsidP="00BF468B">
      <w:pPr>
        <w:pStyle w:val="a7"/>
        <w:numPr>
          <w:ilvl w:val="0"/>
          <w:numId w:val="42"/>
        </w:numPr>
        <w:autoSpaceDE w:val="0"/>
        <w:autoSpaceDN w:val="0"/>
        <w:adjustRightInd w:val="0"/>
        <w:ind w:leftChars="0" w:firstLineChars="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申請者が法人である場合には、代表者の氏名を併せて記載してください。</w:t>
      </w:r>
    </w:p>
    <w:p w14:paraId="2034E097" w14:textId="37C67098" w:rsidR="00BF4092" w:rsidRPr="003F43AE" w:rsidRDefault="00BF4092" w:rsidP="00BF4092">
      <w:pPr>
        <w:autoSpaceDE w:val="0"/>
        <w:autoSpaceDN w:val="0"/>
        <w:adjustRightInd w:val="0"/>
        <w:ind w:firstLine="283"/>
        <w:rPr>
          <w:rFonts w:ascii="ＭＳ 明朝" w:hAnsi="ＭＳ 明朝" w:cs="MS-Mincho"/>
          <w:color w:val="000000" w:themeColor="text1"/>
          <w:kern w:val="0"/>
          <w:szCs w:val="21"/>
        </w:rPr>
      </w:pPr>
    </w:p>
    <w:p w14:paraId="710BDF02" w14:textId="77777777" w:rsidR="00784433" w:rsidRPr="003F43AE" w:rsidRDefault="00784433" w:rsidP="00BC5EA6">
      <w:pPr>
        <w:autoSpaceDE w:val="0"/>
        <w:autoSpaceDN w:val="0"/>
        <w:adjustRightInd w:val="0"/>
        <w:ind w:firstLineChars="0" w:firstLine="0"/>
        <w:rPr>
          <w:rFonts w:ascii="ＭＳ 明朝" w:hAnsi="ＭＳ 明朝" w:cs="MS-Mincho"/>
          <w:color w:val="000000" w:themeColor="text1"/>
          <w:kern w:val="0"/>
          <w:szCs w:val="21"/>
        </w:rPr>
      </w:pPr>
    </w:p>
    <w:p w14:paraId="1296A649" w14:textId="4F85D9E6" w:rsidR="00265CCC" w:rsidRPr="003F43AE" w:rsidRDefault="0018691B" w:rsidP="0018691B">
      <w:pPr>
        <w:autoSpaceDE w:val="0"/>
        <w:autoSpaceDN w:val="0"/>
        <w:adjustRightInd w:val="0"/>
        <w:ind w:firstLineChars="0" w:firstLine="0"/>
        <w:rPr>
          <w:rFonts w:ascii="ＭＳ 明朝" w:hAnsi="ＭＳ 明朝" w:cs="MS-Mincho"/>
          <w:color w:val="000000" w:themeColor="text1"/>
          <w:kern w:val="0"/>
          <w:szCs w:val="21"/>
        </w:rPr>
      </w:pPr>
      <w:r w:rsidRPr="003F43AE">
        <w:rPr>
          <w:b/>
          <w:noProof/>
          <w:color w:val="000000" w:themeColor="text1"/>
        </w:rPr>
        <w:lastRenderedPageBreak/>
        <mc:AlternateContent>
          <mc:Choice Requires="wps">
            <w:drawing>
              <wp:anchor distT="0" distB="0" distL="114300" distR="114300" simplePos="0" relativeHeight="251672576" behindDoc="0" locked="0" layoutInCell="1" allowOverlap="1" wp14:anchorId="61315E20" wp14:editId="3CE3EEB2">
                <wp:simplePos x="0" y="0"/>
                <wp:positionH relativeFrom="column">
                  <wp:posOffset>2273300</wp:posOffset>
                </wp:positionH>
                <wp:positionV relativeFrom="paragraph">
                  <wp:posOffset>-107950</wp:posOffset>
                </wp:positionV>
                <wp:extent cx="1150620" cy="254635"/>
                <wp:effectExtent l="0" t="0" r="11430" b="12065"/>
                <wp:wrapNone/>
                <wp:docPr id="115813360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54635"/>
                        </a:xfrm>
                        <a:prstGeom prst="rect">
                          <a:avLst/>
                        </a:prstGeom>
                        <a:solidFill>
                          <a:srgbClr val="FFFFFF"/>
                        </a:solidFill>
                        <a:ln w="9525">
                          <a:solidFill>
                            <a:srgbClr val="FFFFFF"/>
                          </a:solidFill>
                          <a:miter lim="800000"/>
                          <a:headEnd/>
                          <a:tailEnd/>
                        </a:ln>
                      </wps:spPr>
                      <wps:txbx>
                        <w:txbxContent>
                          <w:p w14:paraId="45EA248D" w14:textId="77777777" w:rsidR="00265CCC" w:rsidRDefault="00265CCC" w:rsidP="00265CCC">
                            <w:pPr>
                              <w:ind w:firstLine="270"/>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15E20" id="Text Box 289" o:spid="_x0000_s1028" type="#_x0000_t202" style="position:absolute;margin-left:179pt;margin-top:-8.5pt;width:90.6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" strokecolor="white">
                <v:textbox inset="5.85pt,.7pt,5.85pt,.7pt">
                  <w:txbxContent>
                    <w:p w14:paraId="45EA248D" w14:textId="77777777" w:rsidR="00265CCC" w:rsidRDefault="00265CCC" w:rsidP="00265CCC">
                      <w:pPr>
                        <w:ind w:firstLine="270"/>
                        <w:jc w:val="right"/>
                      </w:pPr>
                      <w:r>
                        <w:rPr>
                          <w:rFonts w:hint="eastAsia"/>
                          <w:sz w:val="20"/>
                          <w:szCs w:val="20"/>
                        </w:rPr>
                        <w:t>（第二面）</w:t>
                      </w:r>
                    </w:p>
                  </w:txbxContent>
                </v:textbox>
              </v:shape>
            </w:pict>
          </mc:Fallback>
        </mc:AlternateContent>
      </w:r>
    </w:p>
    <w:p w14:paraId="38760387" w14:textId="3DCF27CF" w:rsidR="00265CCC" w:rsidRPr="003F43AE" w:rsidRDefault="00265CCC" w:rsidP="00265CCC">
      <w:pPr>
        <w:autoSpaceDE w:val="0"/>
        <w:autoSpaceDN w:val="0"/>
        <w:adjustRightInd w:val="0"/>
        <w:ind w:firstLine="285"/>
        <w:rPr>
          <w:rFonts w:ascii="ＭＳ 明朝" w:hAnsi="ＭＳ 明朝" w:cs="MS-Mincho"/>
          <w:b/>
          <w:color w:val="000000" w:themeColor="text1"/>
          <w:kern w:val="0"/>
          <w:szCs w:val="21"/>
        </w:rPr>
      </w:pPr>
      <w:r w:rsidRPr="003F43AE">
        <w:rPr>
          <w:rFonts w:ascii="ＭＳ 明朝" w:hAnsi="ＭＳ 明朝" w:cs="MS-Mincho" w:hint="eastAsia"/>
          <w:b/>
          <w:color w:val="000000" w:themeColor="text1"/>
          <w:kern w:val="0"/>
          <w:szCs w:val="21"/>
        </w:rPr>
        <w:t>申請者等の概要</w:t>
      </w:r>
    </w:p>
    <w:p w14:paraId="2272370C" w14:textId="77777777"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【１．申請者】                                        　　                           </w:t>
      </w:r>
    </w:p>
    <w:p w14:paraId="53C41444"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【氏名又は名称のフリガナ】</w:t>
      </w:r>
    </w:p>
    <w:p w14:paraId="02E3D82F"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w:t>
      </w:r>
    </w:p>
    <w:p w14:paraId="36C000E1" w14:textId="51609FEB"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【住所】</w:t>
      </w:r>
    </w:p>
    <w:p w14:paraId="280F6A31" w14:textId="0526A621"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【２．代理者】                                            　　                       </w:t>
      </w:r>
    </w:p>
    <w:p w14:paraId="01B9427C"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【氏名又は名称のフリガナ】</w:t>
      </w:r>
    </w:p>
    <w:p w14:paraId="4BA8FF29"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w:t>
      </w:r>
    </w:p>
    <w:p w14:paraId="1D4E9ABD" w14:textId="76B6535D"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【住所】</w:t>
      </w:r>
    </w:p>
    <w:p w14:paraId="2F09DB8E" w14:textId="7EEE76C0"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【３．建築主】                                                                    </w:t>
      </w:r>
    </w:p>
    <w:p w14:paraId="122C6B04"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【氏名又は名称のフリガナ】</w:t>
      </w:r>
    </w:p>
    <w:p w14:paraId="5B66B76D"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w:t>
      </w:r>
    </w:p>
    <w:p w14:paraId="3E008B38"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【住所】</w:t>
      </w:r>
    </w:p>
    <w:p w14:paraId="79A536E8" w14:textId="7021066E" w:rsidR="00265CCC"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【建築主等と申請物件の利用関係】</w:t>
      </w:r>
    </w:p>
    <w:p w14:paraId="61BE14BF" w14:textId="50D69DF0" w:rsidR="003A5C41" w:rsidRPr="003F43AE" w:rsidRDefault="00265CCC" w:rsidP="003A5C41">
      <w:pPr>
        <w:autoSpaceDE w:val="0"/>
        <w:autoSpaceDN w:val="0"/>
        <w:adjustRightInd w:val="0"/>
        <w:spacing w:line="300" w:lineRule="exact"/>
        <w:ind w:leftChars="100" w:left="210"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□自己所有物件　　□賃貸物件　　□給与住宅　　□分譲物件　　□その他</w:t>
      </w:r>
    </w:p>
    <w:p w14:paraId="55C59C36" w14:textId="2BD04EE5"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【４．設計者】                                                                    </w:t>
      </w:r>
    </w:p>
    <w:p w14:paraId="19069B49" w14:textId="77777777" w:rsidR="00265CCC" w:rsidRPr="003F43AE" w:rsidRDefault="00265CCC" w:rsidP="00265CCC">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【資格】　　　　（　　　）建築士　　（　　　　　　　）登録　　　　　号</w:t>
      </w:r>
    </w:p>
    <w:p w14:paraId="2D8006ED" w14:textId="77777777" w:rsidR="00265CCC" w:rsidRPr="003F43AE" w:rsidRDefault="00265CCC" w:rsidP="00265CCC">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【氏名又は名称のフリガナ】</w:t>
      </w:r>
    </w:p>
    <w:p w14:paraId="079D76C8" w14:textId="77777777" w:rsidR="003A5C41" w:rsidRPr="003F43AE" w:rsidRDefault="00265CCC" w:rsidP="0018691B">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w:t>
      </w:r>
    </w:p>
    <w:p w14:paraId="54FF532D" w14:textId="5475DC33"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【住所】</w:t>
      </w:r>
    </w:p>
    <w:p w14:paraId="6B0E1208" w14:textId="77777777"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【５．備考】                                     　                               　</w:t>
      </w:r>
    </w:p>
    <w:p w14:paraId="15D6B432"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68CB9C3B"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66357ADE"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u w:val="single"/>
        </w:rPr>
      </w:pP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hint="eastAsia"/>
          <w:color w:val="000000" w:themeColor="text1"/>
          <w:kern w:val="0"/>
          <w:sz w:val="18"/>
          <w:szCs w:val="18"/>
          <w:u w:val="single"/>
        </w:rPr>
        <w:t xml:space="preserve">　</w:t>
      </w:r>
    </w:p>
    <w:p w14:paraId="2CB78505"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（注意）</w:t>
      </w:r>
    </w:p>
    <w:p w14:paraId="1776D9A6" w14:textId="716F6B73"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１．【３．建築主】既存建築物の場合、所有者等とします。</w:t>
      </w:r>
    </w:p>
    <w:p w14:paraId="45887E0F" w14:textId="08BE259F"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 xml:space="preserve">　　また、「建築主と申請物件の利用関係」における用語の定義は次のとおりです。</w:t>
      </w:r>
    </w:p>
    <w:p w14:paraId="2058ED9A" w14:textId="77777777" w:rsidR="00265CCC" w:rsidRPr="003F43AE" w:rsidRDefault="00265CCC" w:rsidP="000A4552">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①自己所有物件（持ち家、自社ビル等）</w:t>
      </w:r>
    </w:p>
    <w:p w14:paraId="0E9FF2DB" w14:textId="77777777" w:rsidR="00265CCC" w:rsidRPr="003F43AE" w:rsidRDefault="00265CCC" w:rsidP="00265CCC">
      <w:pPr>
        <w:spacing w:line="260" w:lineRule="exact"/>
        <w:ind w:left="540" w:hangingChars="300" w:hanging="540"/>
        <w:rPr>
          <w:rFonts w:ascii="ＭＳ 明朝" w:hAnsi="ＭＳ 明朝"/>
          <w:color w:val="000000" w:themeColor="text1"/>
          <w:sz w:val="18"/>
          <w:szCs w:val="18"/>
        </w:rPr>
      </w:pPr>
      <w:r w:rsidRPr="003F43AE">
        <w:rPr>
          <w:rFonts w:ascii="ＭＳ 明朝" w:hAnsi="ＭＳ 明朝" w:hint="eastAsia"/>
          <w:color w:val="000000" w:themeColor="text1"/>
          <w:sz w:val="18"/>
          <w:szCs w:val="18"/>
        </w:rPr>
        <w:t xml:space="preserve">　　　申請の対象とする範囲の過半以上を建築主が居住する目的又は自社の事務所等として使用する（予定の）もの。</w:t>
      </w:r>
    </w:p>
    <w:p w14:paraId="29348118" w14:textId="77777777" w:rsidR="00265CCC" w:rsidRPr="003F43AE" w:rsidRDefault="00265CCC" w:rsidP="000A4552">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②賃貸物件（賃貸住宅、賃貸オフィス等）</w:t>
      </w:r>
    </w:p>
    <w:p w14:paraId="5E493EC6" w14:textId="77777777" w:rsidR="00265CCC" w:rsidRPr="003F43AE" w:rsidRDefault="00265CCC" w:rsidP="00265CCC">
      <w:pPr>
        <w:spacing w:line="260" w:lineRule="exact"/>
        <w:ind w:left="513" w:hangingChars="285" w:hanging="513"/>
        <w:rPr>
          <w:rFonts w:ascii="ＭＳ 明朝" w:hAnsi="ＭＳ 明朝"/>
          <w:color w:val="000000" w:themeColor="text1"/>
          <w:sz w:val="18"/>
          <w:szCs w:val="18"/>
        </w:rPr>
      </w:pPr>
      <w:r w:rsidRPr="003F43AE">
        <w:rPr>
          <w:rFonts w:ascii="ＭＳ 明朝" w:hAnsi="ＭＳ 明朝" w:hint="eastAsia"/>
          <w:color w:val="000000" w:themeColor="text1"/>
          <w:sz w:val="18"/>
          <w:szCs w:val="18"/>
        </w:rPr>
        <w:t xml:space="preserve">　　　申請の対象とする範囲の過半以上を建築主又は建築主より委託された会社等が、賃貸借の契約に基づき他人に貸し出す（予定の）もの。</w:t>
      </w:r>
    </w:p>
    <w:p w14:paraId="3AFA0F97" w14:textId="77777777" w:rsidR="00265CCC" w:rsidRPr="003F43AE" w:rsidRDefault="00265CCC" w:rsidP="000A4552">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③給与住宅（社宅、公務員住宅等）</w:t>
      </w:r>
    </w:p>
    <w:p w14:paraId="2634EFA5" w14:textId="77777777" w:rsidR="00265CCC" w:rsidRPr="003F43AE" w:rsidRDefault="00265CCC" w:rsidP="00265CCC">
      <w:pPr>
        <w:spacing w:line="260" w:lineRule="exact"/>
        <w:ind w:left="513" w:hangingChars="285" w:hanging="513"/>
        <w:rPr>
          <w:rFonts w:ascii="ＭＳ 明朝" w:hAnsi="ＭＳ 明朝"/>
          <w:color w:val="000000" w:themeColor="text1"/>
          <w:sz w:val="18"/>
          <w:szCs w:val="18"/>
        </w:rPr>
      </w:pPr>
      <w:r w:rsidRPr="003F43AE">
        <w:rPr>
          <w:rFonts w:ascii="ＭＳ 明朝" w:hAnsi="ＭＳ 明朝" w:hint="eastAsia"/>
          <w:color w:val="000000" w:themeColor="text1"/>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57DA53F9" w14:textId="77777777" w:rsidR="00265CCC" w:rsidRPr="003F43AE" w:rsidRDefault="00265CCC">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④分譲物件（分譲住宅、分譲オフィス等）</w:t>
      </w:r>
    </w:p>
    <w:p w14:paraId="6DD458C9" w14:textId="77777777" w:rsidR="00265CCC" w:rsidRPr="003F43AE" w:rsidRDefault="00265CCC" w:rsidP="00265CCC">
      <w:pPr>
        <w:spacing w:line="260" w:lineRule="exact"/>
        <w:ind w:leftChars="200" w:left="420" w:firstLineChars="100" w:firstLine="180"/>
        <w:rPr>
          <w:rFonts w:ascii="ＭＳ 明朝" w:hAnsi="ＭＳ 明朝"/>
          <w:color w:val="000000" w:themeColor="text1"/>
          <w:sz w:val="18"/>
          <w:szCs w:val="18"/>
        </w:rPr>
      </w:pPr>
      <w:r w:rsidRPr="003F43AE">
        <w:rPr>
          <w:rFonts w:ascii="ＭＳ 明朝" w:hAnsi="ＭＳ 明朝" w:hint="eastAsia"/>
          <w:color w:val="000000" w:themeColor="text1"/>
          <w:sz w:val="18"/>
          <w:szCs w:val="18"/>
        </w:rPr>
        <w:t>申請の対象とする範囲の過半以上を販売する（予定の）もの。</w:t>
      </w:r>
    </w:p>
    <w:p w14:paraId="065F155A" w14:textId="77777777" w:rsidR="00265CCC" w:rsidRPr="003F43AE" w:rsidRDefault="00265CCC">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⑤その他</w:t>
      </w:r>
    </w:p>
    <w:p w14:paraId="08C2DAC4" w14:textId="77777777" w:rsidR="00265CCC" w:rsidRPr="003F43AE" w:rsidRDefault="00265CCC" w:rsidP="00265CCC">
      <w:pPr>
        <w:spacing w:line="260" w:lineRule="exact"/>
        <w:ind w:firstLineChars="300" w:firstLine="540"/>
        <w:rPr>
          <w:rFonts w:ascii="ＭＳ 明朝" w:hAnsi="ＭＳ 明朝"/>
          <w:color w:val="000000" w:themeColor="text1"/>
          <w:sz w:val="18"/>
          <w:szCs w:val="18"/>
        </w:rPr>
      </w:pPr>
      <w:r w:rsidRPr="003F43AE">
        <w:rPr>
          <w:rFonts w:ascii="ＭＳ 明朝" w:hAnsi="ＭＳ 明朝" w:hint="eastAsia"/>
          <w:color w:val="000000" w:themeColor="text1"/>
          <w:sz w:val="18"/>
          <w:szCs w:val="18"/>
        </w:rPr>
        <w:t>上記以外のもの。</w:t>
      </w:r>
    </w:p>
    <w:p w14:paraId="364F461A" w14:textId="3BD1C9DF"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２．【４．設計者】既存建築物の場合、申請に係る設計内容等に責任を負うことができる者とします。</w:t>
      </w:r>
    </w:p>
    <w:p w14:paraId="1A41366E" w14:textId="77777777" w:rsidR="00265CCC" w:rsidRPr="003F43AE" w:rsidRDefault="00265CCC" w:rsidP="00265CCC">
      <w:pPr>
        <w:autoSpaceDE w:val="0"/>
        <w:autoSpaceDN w:val="0"/>
        <w:adjustRightInd w:val="0"/>
        <w:spacing w:line="260" w:lineRule="exact"/>
        <w:ind w:leftChars="200" w:left="420" w:firstLine="24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なお、資格欄については、資格を持っていない場合は記載不要です。</w:t>
      </w:r>
    </w:p>
    <w:p w14:paraId="52D1CB6A" w14:textId="01B6032E"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３．申請者が２以上のときは、別紙に必要な事項を記載してください。</w:t>
      </w:r>
    </w:p>
    <w:p w14:paraId="557576DA" w14:textId="3F73BB36" w:rsidR="00265CCC" w:rsidRPr="003F43AE" w:rsidRDefault="00265CCC" w:rsidP="00265CCC">
      <w:pPr>
        <w:autoSpaceDE w:val="0"/>
        <w:autoSpaceDN w:val="0"/>
        <w:adjustRightInd w:val="0"/>
        <w:spacing w:line="360" w:lineRule="auto"/>
        <w:ind w:firstLine="283"/>
        <w:rPr>
          <w:rFonts w:ascii="ＭＳ 明朝" w:hAnsi="ＭＳ 明朝" w:cs="MS-Mincho"/>
          <w:b/>
          <w:color w:val="000000" w:themeColor="text1"/>
          <w:kern w:val="0"/>
          <w:szCs w:val="21"/>
        </w:rPr>
      </w:pPr>
      <w:r w:rsidRPr="003F43AE">
        <w:rPr>
          <w:rFonts w:ascii="ＭＳ 明朝" w:hAnsi="ＭＳ 明朝" w:cs="MS-Mincho"/>
          <w:color w:val="000000" w:themeColor="text1"/>
          <w:kern w:val="0"/>
          <w:szCs w:val="21"/>
          <w:u w:val="single"/>
        </w:rPr>
        <w:br w:type="page"/>
      </w:r>
      <w:r w:rsidRPr="003F43AE">
        <w:rPr>
          <w:b/>
          <w:noProof/>
          <w:color w:val="000000" w:themeColor="text1"/>
        </w:rPr>
        <w:lastRenderedPageBreak/>
        <mc:AlternateContent>
          <mc:Choice Requires="wps">
            <w:drawing>
              <wp:anchor distT="0" distB="0" distL="114300" distR="114300" simplePos="0" relativeHeight="251671552" behindDoc="0" locked="0" layoutInCell="1" allowOverlap="1" wp14:anchorId="74D7D2C2" wp14:editId="1D413DE6">
                <wp:simplePos x="0" y="0"/>
                <wp:positionH relativeFrom="column">
                  <wp:posOffset>2330449</wp:posOffset>
                </wp:positionH>
                <wp:positionV relativeFrom="paragraph">
                  <wp:posOffset>-138430</wp:posOffset>
                </wp:positionV>
                <wp:extent cx="1217295" cy="254635"/>
                <wp:effectExtent l="0" t="0" r="20955" b="12065"/>
                <wp:wrapNone/>
                <wp:docPr id="2032180929"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54635"/>
                        </a:xfrm>
                        <a:prstGeom prst="rect">
                          <a:avLst/>
                        </a:prstGeom>
                        <a:solidFill>
                          <a:srgbClr val="FFFFFF"/>
                        </a:solidFill>
                        <a:ln w="9525">
                          <a:solidFill>
                            <a:srgbClr val="FFFFFF"/>
                          </a:solidFill>
                          <a:miter lim="800000"/>
                          <a:headEnd/>
                          <a:tailEnd/>
                        </a:ln>
                      </wps:spPr>
                      <wps:txbx>
                        <w:txbxContent>
                          <w:p w14:paraId="20FF345F" w14:textId="77777777" w:rsidR="00265CCC" w:rsidRDefault="00265CCC" w:rsidP="00265CCC">
                            <w:pPr>
                              <w:ind w:firstLine="270"/>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D2C2" id="Text Box 286" o:spid="_x0000_s1029" type="#_x0000_t202" style="position:absolute;left:0;text-align:left;margin-left:183.5pt;margin-top:-10.9pt;width:95.8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" strokecolor="white">
                <v:textbox inset="5.85pt,.7pt,5.85pt,.7pt">
                  <w:txbxContent>
                    <w:p w14:paraId="20FF345F" w14:textId="77777777" w:rsidR="00265CCC" w:rsidRDefault="00265CCC" w:rsidP="00265CCC">
                      <w:pPr>
                        <w:ind w:firstLine="270"/>
                        <w:jc w:val="right"/>
                      </w:pPr>
                      <w:r>
                        <w:rPr>
                          <w:rFonts w:hint="eastAsia"/>
                          <w:sz w:val="20"/>
                          <w:szCs w:val="20"/>
                        </w:rPr>
                        <w:t>（第三面）</w:t>
                      </w:r>
                    </w:p>
                  </w:txbxContent>
                </v:textbox>
              </v:shape>
            </w:pict>
          </mc:Fallback>
        </mc:AlternateContent>
      </w:r>
      <w:r w:rsidRPr="003F43AE">
        <w:rPr>
          <w:rFonts w:ascii="ＭＳ 明朝" w:hAnsi="ＭＳ 明朝" w:cs="MS-Mincho" w:hint="eastAsia"/>
          <w:b/>
          <w:color w:val="000000" w:themeColor="text1"/>
          <w:kern w:val="0"/>
          <w:szCs w:val="21"/>
        </w:rPr>
        <w:t>建築物に関する事項</w:t>
      </w:r>
    </w:p>
    <w:p w14:paraId="165D5EC4" w14:textId="4B3EAB6C"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【１．建築物の名称】</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002F1959" w:rsidRPr="003F43AE">
        <w:rPr>
          <w:rFonts w:ascii="ＭＳ 明朝" w:hAnsi="ＭＳ 明朝" w:cs="MS-Mincho"/>
          <w:color w:val="000000" w:themeColor="text1"/>
          <w:kern w:val="0"/>
          <w:szCs w:val="21"/>
          <w:u w:val="single"/>
        </w:rPr>
        <w:tab/>
      </w:r>
      <w:r w:rsidR="002F1959" w:rsidRPr="003F43AE">
        <w:rPr>
          <w:rFonts w:ascii="ＭＳ 明朝" w:hAnsi="ＭＳ 明朝" w:cs="MS-Mincho" w:hint="eastAsia"/>
          <w:color w:val="000000" w:themeColor="text1"/>
          <w:kern w:val="0"/>
          <w:szCs w:val="21"/>
          <w:u w:val="single"/>
        </w:rPr>
        <w:t xml:space="preserve">　　　　　　　</w:t>
      </w:r>
      <w:r w:rsidRPr="003F43AE">
        <w:rPr>
          <w:rFonts w:ascii="ＭＳ 明朝" w:hAnsi="ＭＳ 明朝" w:cs="MS-Mincho"/>
          <w:color w:val="000000" w:themeColor="text1"/>
          <w:kern w:val="0"/>
          <w:szCs w:val="21"/>
          <w:u w:val="single"/>
        </w:rPr>
        <w:tab/>
      </w:r>
      <w:r w:rsidR="000C1A37" w:rsidRPr="003F43AE">
        <w:rPr>
          <w:rFonts w:ascii="ＭＳ 明朝" w:hAnsi="ＭＳ 明朝" w:cs="MS-Mincho" w:hint="eastAsia"/>
          <w:color w:val="000000" w:themeColor="text1"/>
          <w:kern w:val="0"/>
          <w:szCs w:val="21"/>
          <w:u w:val="single"/>
        </w:rPr>
        <w:t xml:space="preserve">　　</w:t>
      </w:r>
    </w:p>
    <w:p w14:paraId="17094951" w14:textId="314873DE" w:rsidR="00265CCC" w:rsidRPr="003F43AE" w:rsidRDefault="00265CCC" w:rsidP="00265CCC">
      <w:pPr>
        <w:autoSpaceDE w:val="0"/>
        <w:autoSpaceDN w:val="0"/>
        <w:adjustRightInd w:val="0"/>
        <w:spacing w:line="0" w:lineRule="atLeast"/>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【２. 不動産ID</w:t>
      </w:r>
      <w:r w:rsidR="00D93B4C"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000C1A37" w:rsidRPr="003F43AE">
        <w:rPr>
          <w:rFonts w:ascii="ＭＳ 明朝" w:hAnsi="ＭＳ 明朝" w:cs="MS-Mincho" w:hint="eastAsia"/>
          <w:color w:val="000000" w:themeColor="text1"/>
          <w:kern w:val="0"/>
          <w:szCs w:val="21"/>
          <w:u w:val="single"/>
        </w:rPr>
        <w:t xml:space="preserve">　　</w:t>
      </w:r>
    </w:p>
    <w:p w14:paraId="5A4E602C" w14:textId="5CE461CE" w:rsidR="00265CCC" w:rsidRPr="003F43AE" w:rsidRDefault="00265CCC" w:rsidP="000A4552">
      <w:pPr>
        <w:autoSpaceDE w:val="0"/>
        <w:autoSpaceDN w:val="0"/>
        <w:adjustRightInd w:val="0"/>
        <w:spacing w:line="0" w:lineRule="atLeast"/>
        <w:ind w:firstLineChars="288" w:firstLine="461"/>
        <w:rPr>
          <w:rFonts w:ascii="ＭＳ 明朝" w:hAnsi="ＭＳ 明朝" w:cs="MS-Mincho"/>
          <w:color w:val="000000" w:themeColor="text1"/>
          <w:kern w:val="0"/>
          <w:sz w:val="16"/>
          <w:szCs w:val="16"/>
          <w:u w:val="single"/>
        </w:rPr>
      </w:pPr>
      <w:r w:rsidRPr="003F43AE">
        <w:rPr>
          <w:rFonts w:ascii="ＭＳ 明朝" w:hAnsi="ＭＳ 明朝" w:cs="MS-Mincho" w:hint="eastAsia"/>
          <w:color w:val="000000" w:themeColor="text1"/>
          <w:kern w:val="0"/>
          <w:sz w:val="16"/>
          <w:szCs w:val="16"/>
          <w:u w:val="single"/>
        </w:rPr>
        <w:t>※不動産IDが分かり かつ 表示を希望する場合のみ記入</w:t>
      </w:r>
      <w:r w:rsidRPr="003F43AE">
        <w:rPr>
          <w:rFonts w:ascii="ＭＳ 明朝" w:hAnsi="ＭＳ 明朝" w:cs="MS-Mincho"/>
          <w:color w:val="000000" w:themeColor="text1"/>
          <w:kern w:val="0"/>
          <w:sz w:val="16"/>
          <w:szCs w:val="16"/>
          <w:u w:val="single"/>
        </w:rPr>
        <w:t xml:space="preserve">        　                                             </w:t>
      </w:r>
    </w:p>
    <w:p w14:paraId="0BCC5739" w14:textId="0ED88BDF"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【３．建築物の所在地】</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hint="eastAsia"/>
          <w:color w:val="000000" w:themeColor="text1"/>
          <w:kern w:val="0"/>
          <w:szCs w:val="21"/>
          <w:u w:val="single"/>
        </w:rPr>
        <w:t xml:space="preserve"> </w:t>
      </w:r>
      <w:r w:rsidR="000C1A37" w:rsidRPr="003F43AE">
        <w:rPr>
          <w:rFonts w:ascii="ＭＳ 明朝" w:hAnsi="ＭＳ 明朝" w:cs="MS-Mincho" w:hint="eastAsia"/>
          <w:color w:val="000000" w:themeColor="text1"/>
          <w:kern w:val="0"/>
          <w:szCs w:val="21"/>
          <w:u w:val="single"/>
        </w:rPr>
        <w:t xml:space="preserve">　</w:t>
      </w:r>
      <w:r w:rsidR="00215C77" w:rsidRPr="003F43AE">
        <w:rPr>
          <w:rFonts w:ascii="ＭＳ 明朝" w:hAnsi="ＭＳ 明朝" w:cs="MS-Mincho" w:hint="eastAsia"/>
          <w:color w:val="000000" w:themeColor="text1"/>
          <w:kern w:val="0"/>
          <w:szCs w:val="21"/>
          <w:u w:val="single"/>
        </w:rPr>
        <w:t xml:space="preserve">　</w:t>
      </w:r>
    </w:p>
    <w:p w14:paraId="393AD403" w14:textId="3B9FDBF6"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【４．該当する地域の区分】 （     　    ）地域                              　　</w:t>
      </w:r>
      <w:r w:rsidR="00215C77" w:rsidRPr="003F43AE">
        <w:rPr>
          <w:rFonts w:ascii="ＭＳ 明朝" w:hAnsi="ＭＳ 明朝" w:cs="MS-Mincho" w:hint="eastAsia"/>
          <w:color w:val="000000" w:themeColor="text1"/>
          <w:kern w:val="0"/>
          <w:szCs w:val="21"/>
          <w:u w:val="single"/>
        </w:rPr>
        <w:t xml:space="preserve">　</w:t>
      </w:r>
    </w:p>
    <w:p w14:paraId="20E45AAC" w14:textId="0BDF4186"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【５．建築物の構造】        　           造　一部　　　　　　　造               </w:t>
      </w:r>
      <w:r w:rsidR="000C1A37" w:rsidRPr="003F43AE">
        <w:rPr>
          <w:rFonts w:ascii="ＭＳ 明朝" w:hAnsi="ＭＳ 明朝" w:cs="MS-Mincho" w:hint="eastAsia"/>
          <w:color w:val="000000" w:themeColor="text1"/>
          <w:kern w:val="0"/>
          <w:szCs w:val="21"/>
          <w:u w:val="single"/>
        </w:rPr>
        <w:t xml:space="preserve">　</w:t>
      </w:r>
    </w:p>
    <w:p w14:paraId="73773B51" w14:textId="210713FA"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【６．建築物の階数】    （地上）　　　　階　　（地下）　　　　　階          　　</w:t>
      </w:r>
      <w:r w:rsidR="00215C77" w:rsidRPr="003F43AE">
        <w:rPr>
          <w:rFonts w:ascii="ＭＳ 明朝" w:hAnsi="ＭＳ 明朝" w:cs="MS-Mincho" w:hint="eastAsia"/>
          <w:color w:val="000000" w:themeColor="text1"/>
          <w:kern w:val="0"/>
          <w:szCs w:val="21"/>
          <w:u w:val="single"/>
        </w:rPr>
        <w:t xml:space="preserve">　</w:t>
      </w:r>
    </w:p>
    <w:p w14:paraId="402B9387" w14:textId="2A2F27A8"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【７．建築物の延べ面積】        　              ㎡                          　   </w:t>
      </w:r>
    </w:p>
    <w:p w14:paraId="62C77AAE" w14:textId="7777777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【８．建築物の用途】　　 □一戸建ての住宅　　□共同住宅等</w:t>
      </w:r>
    </w:p>
    <w:p w14:paraId="19BA60D8" w14:textId="40C1EA24"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　　　　　　　　　　 　　□非住宅建築物　　　□複合建築物　　　　　　　　　　　　</w:t>
      </w:r>
    </w:p>
    <w:p w14:paraId="1E220D12" w14:textId="4EFBBA84"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【９．建築物の新築竣工時期（計画中の場合は予定時期）】 （　　　　　　　　　） 　 </w:t>
      </w:r>
    </w:p>
    <w:p w14:paraId="1B5C33C6" w14:textId="32F07D1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【10．申請対象部分の改修の竣工時期】   （　　　　　　　　　）         　         </w:t>
      </w:r>
    </w:p>
    <w:p w14:paraId="3B3AEA4D" w14:textId="7F841273"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【11．申請の対象とする範囲】</w:t>
      </w:r>
    </w:p>
    <w:p w14:paraId="55A2FFC6" w14:textId="3501623B" w:rsidR="00DD73EF" w:rsidRPr="003F43AE" w:rsidRDefault="00A66AA4" w:rsidP="0032282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2E263A" w:rsidRPr="003F43AE">
        <w:rPr>
          <w:rFonts w:ascii="ＭＳ 明朝" w:hAnsi="ＭＳ 明朝" w:cs="MS-Mincho" w:hint="eastAsia"/>
          <w:color w:val="000000" w:themeColor="text1"/>
          <w:kern w:val="0"/>
          <w:szCs w:val="21"/>
        </w:rPr>
        <w:t>一戸建ての</w:t>
      </w:r>
      <w:r w:rsidR="00DD73EF" w:rsidRPr="003F43AE">
        <w:rPr>
          <w:rFonts w:ascii="ＭＳ 明朝" w:hAnsi="ＭＳ 明朝" w:cs="MS-Mincho" w:hint="eastAsia"/>
          <w:color w:val="000000" w:themeColor="text1"/>
          <w:kern w:val="0"/>
          <w:szCs w:val="21"/>
        </w:rPr>
        <w:t>住宅・住戸</w:t>
      </w:r>
      <w:r w:rsidRPr="003F43AE">
        <w:rPr>
          <w:rFonts w:ascii="ＭＳ 明朝" w:hAnsi="ＭＳ 明朝" w:cs="MS-Mincho" w:hint="eastAsia"/>
          <w:color w:val="000000" w:themeColor="text1"/>
          <w:kern w:val="0"/>
          <w:szCs w:val="21"/>
        </w:rPr>
        <w:t>】</w:t>
      </w:r>
    </w:p>
    <w:p w14:paraId="5E3B6EBA" w14:textId="68C61DD2"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□一戸建ての住宅　　　　　　　　　　　　　　　　　　　　（→申請書第四面作成）</w:t>
      </w:r>
    </w:p>
    <w:p w14:paraId="2913BED9" w14:textId="1372DF67"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□住戸（店舗等併用住宅の住戸部分）　　　　　　　　　　　（→申請書第四面作成）</w:t>
      </w:r>
    </w:p>
    <w:p w14:paraId="758D462C" w14:textId="77777777" w:rsidR="00265CCC" w:rsidRPr="003F43AE" w:rsidRDefault="00265CCC" w:rsidP="00265CCC">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□住戸（共同住宅等・複合建築物の住戸部分の場合）</w:t>
      </w:r>
    </w:p>
    <w:p w14:paraId="47CA00CB" w14:textId="77777777"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（建築物全体（　　　　戸）のうち評価申請対象住戸（　　　　戸））</w:t>
      </w:r>
    </w:p>
    <w:p w14:paraId="2B8D3A7F" w14:textId="56CE26CD"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（→申請書第五面作成）</w:t>
      </w:r>
    </w:p>
    <w:p w14:paraId="22D12FD9" w14:textId="072434A7" w:rsidR="00DD73EF" w:rsidRPr="003F43AE" w:rsidRDefault="00DD73EF"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r w:rsidR="00A66AA4" w:rsidRPr="003F43AE">
        <w:rPr>
          <w:rFonts w:ascii="ＭＳ 明朝" w:hAnsi="ＭＳ 明朝" w:cs="MS-Mincho" w:hint="eastAsia"/>
          <w:color w:val="000000" w:themeColor="text1"/>
          <w:kern w:val="0"/>
          <w:szCs w:val="21"/>
        </w:rPr>
        <w:t>【</w:t>
      </w:r>
      <w:r w:rsidRPr="003F43AE">
        <w:rPr>
          <w:rFonts w:ascii="ＭＳ 明朝" w:hAnsi="ＭＳ 明朝" w:cs="MS-Mincho" w:hint="eastAsia"/>
          <w:color w:val="000000" w:themeColor="text1"/>
          <w:kern w:val="0"/>
          <w:szCs w:val="21"/>
        </w:rPr>
        <w:t>住棟</w:t>
      </w:r>
      <w:r w:rsidR="00A66AA4" w:rsidRPr="003F43AE">
        <w:rPr>
          <w:rFonts w:ascii="ＭＳ 明朝" w:hAnsi="ＭＳ 明朝" w:cs="MS-Mincho" w:hint="eastAsia"/>
          <w:color w:val="000000" w:themeColor="text1"/>
          <w:kern w:val="0"/>
          <w:szCs w:val="21"/>
        </w:rPr>
        <w:t>】</w:t>
      </w:r>
    </w:p>
    <w:p w14:paraId="6409F04D" w14:textId="3DB36FAC"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□共同住宅等の住棟（住戸数（　　　　　戸））　　　　　　（→申請書第六面作成）</w:t>
      </w:r>
    </w:p>
    <w:p w14:paraId="0A615E66" w14:textId="7FCF9F68" w:rsidR="00DD73EF" w:rsidRPr="003F43AE" w:rsidRDefault="00265CCC" w:rsidP="000A4552">
      <w:pPr>
        <w:autoSpaceDE w:val="0"/>
        <w:autoSpaceDN w:val="0"/>
        <w:adjustRightInd w:val="0"/>
        <w:spacing w:line="276" w:lineRule="auto"/>
        <w:ind w:leftChars="200" w:left="6804" w:hangingChars="3040" w:hanging="638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□複合建築物の部分（住宅部分全体）（住戸数（　　　　戸））（→申請書第六面作成）</w:t>
      </w:r>
    </w:p>
    <w:p w14:paraId="2FF39ECE" w14:textId="13F87D68" w:rsidR="00DD73EF" w:rsidRPr="003F43AE" w:rsidRDefault="00DD73EF" w:rsidP="007E31F9">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r w:rsidR="00A66AA4" w:rsidRPr="003F43AE">
        <w:rPr>
          <w:rFonts w:ascii="ＭＳ 明朝" w:hAnsi="ＭＳ 明朝" w:cs="MS-Mincho" w:hint="eastAsia"/>
          <w:color w:val="000000" w:themeColor="text1"/>
          <w:kern w:val="0"/>
          <w:szCs w:val="21"/>
        </w:rPr>
        <w:t>【</w:t>
      </w:r>
      <w:r w:rsidRPr="003F43AE">
        <w:rPr>
          <w:rFonts w:ascii="ＭＳ 明朝" w:hAnsi="ＭＳ 明朝" w:cs="MS-Mincho" w:hint="eastAsia"/>
          <w:color w:val="000000" w:themeColor="text1"/>
          <w:kern w:val="0"/>
          <w:szCs w:val="21"/>
        </w:rPr>
        <w:t>非住宅</w:t>
      </w:r>
      <w:r w:rsidR="00A66AA4" w:rsidRPr="003F43AE">
        <w:rPr>
          <w:rFonts w:ascii="ＭＳ 明朝" w:hAnsi="ＭＳ 明朝" w:cs="MS-Mincho" w:hint="eastAsia"/>
          <w:color w:val="000000" w:themeColor="text1"/>
          <w:kern w:val="0"/>
          <w:szCs w:val="21"/>
        </w:rPr>
        <w:t>】</w:t>
      </w:r>
    </w:p>
    <w:p w14:paraId="08D06986" w14:textId="5B235AB5"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□建築物全体（非住宅建築物の全体）　　　　　　　　　　　（→申請書第七面作成）</w:t>
      </w:r>
    </w:p>
    <w:p w14:paraId="3E6CF58C" w14:textId="765BAA64"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□複合建築物の部分（非住宅部分全体）　　　　　　　　　　（→申請書第七面作成）</w:t>
      </w:r>
    </w:p>
    <w:p w14:paraId="7514DAB7" w14:textId="35A4B9F6" w:rsidR="00265CCC" w:rsidRPr="003F43AE" w:rsidRDefault="00265CCC"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□フロア　　（　　　　　　　　　）階　　　　　　　　　　</w:t>
      </w:r>
      <w:r w:rsidRPr="003F43AE">
        <w:rPr>
          <w:rFonts w:ascii="ＭＳ 明朝" w:hAnsi="ＭＳ 明朝" w:cs="MS-Mincho"/>
          <w:color w:val="000000" w:themeColor="text1"/>
          <w:kern w:val="0"/>
          <w:szCs w:val="21"/>
        </w:rPr>
        <w:t>（</w:t>
      </w:r>
      <w:r w:rsidRPr="003F43AE">
        <w:rPr>
          <w:rFonts w:ascii="ＭＳ 明朝" w:hAnsi="ＭＳ 明朝" w:cs="MS-Mincho" w:hint="eastAsia"/>
          <w:color w:val="000000" w:themeColor="text1"/>
          <w:kern w:val="0"/>
          <w:szCs w:val="21"/>
        </w:rPr>
        <w:t>→申請書第七面作成</w:t>
      </w:r>
      <w:r w:rsidRPr="003F43AE">
        <w:rPr>
          <w:rFonts w:ascii="ＭＳ 明朝" w:hAnsi="ＭＳ 明朝" w:cs="MS-Mincho"/>
          <w:color w:val="000000" w:themeColor="text1"/>
          <w:kern w:val="0"/>
          <w:szCs w:val="21"/>
        </w:rPr>
        <w:t>）</w:t>
      </w:r>
    </w:p>
    <w:p w14:paraId="3C179D09" w14:textId="0B7EE11F" w:rsidR="00265CCC" w:rsidRPr="003F43AE" w:rsidRDefault="00265CCC"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□テナント　（　　　　　　　　　）　　　　　　　　　　　（→申請書第七面作成）</w:t>
      </w:r>
    </w:p>
    <w:p w14:paraId="70F0342A" w14:textId="77777777" w:rsidR="00265CCC" w:rsidRPr="003F43AE" w:rsidRDefault="00265CCC"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□建物用途</w:t>
      </w:r>
    </w:p>
    <w:p w14:paraId="4A0E1D8D" w14:textId="2DD8E627" w:rsidR="00265CCC" w:rsidRPr="003F43AE" w:rsidRDefault="00A66AA4"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r w:rsidR="00265CCC" w:rsidRPr="003F43AE">
        <w:rPr>
          <w:rFonts w:ascii="ＭＳ 明朝" w:hAnsi="ＭＳ 明朝" w:cs="MS-Mincho" w:hint="eastAsia"/>
          <w:color w:val="000000" w:themeColor="text1"/>
          <w:kern w:val="0"/>
          <w:szCs w:val="21"/>
        </w:rPr>
        <w:t>非住宅用途1</w:t>
      </w:r>
      <w:r w:rsidRPr="003F43AE">
        <w:rPr>
          <w:rFonts w:ascii="ＭＳ 明朝" w:hAnsi="ＭＳ 明朝" w:cs="MS-Mincho" w:hint="eastAsia"/>
          <w:color w:val="000000" w:themeColor="text1"/>
          <w:kern w:val="0"/>
          <w:szCs w:val="21"/>
        </w:rPr>
        <w:t xml:space="preserve"> </w:t>
      </w:r>
      <w:r w:rsidR="00265CCC" w:rsidRPr="003F43AE">
        <w:rPr>
          <w:rFonts w:ascii="ＭＳ 明朝" w:hAnsi="ＭＳ 明朝" w:cs="MS-Mincho" w:hint="eastAsia"/>
          <w:color w:val="000000" w:themeColor="text1"/>
          <w:kern w:val="0"/>
          <w:szCs w:val="21"/>
        </w:rPr>
        <w:t>□事務所等　　□学校等　　□工場等</w:t>
      </w:r>
    </w:p>
    <w:p w14:paraId="1A909273" w14:textId="37F0D99B" w:rsidR="00265CCC" w:rsidRPr="003F43AE" w:rsidRDefault="00A66AA4"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r w:rsidR="00265CCC" w:rsidRPr="003F43AE">
        <w:rPr>
          <w:rFonts w:ascii="ＭＳ 明朝" w:hAnsi="ＭＳ 明朝" w:cs="MS-Mincho" w:hint="eastAsia"/>
          <w:color w:val="000000" w:themeColor="text1"/>
          <w:kern w:val="0"/>
          <w:szCs w:val="21"/>
        </w:rPr>
        <w:t>非住宅用途2</w:t>
      </w:r>
      <w:r w:rsidRPr="003F43AE">
        <w:rPr>
          <w:rFonts w:ascii="ＭＳ 明朝" w:hAnsi="ＭＳ 明朝" w:cs="MS-Mincho" w:hint="eastAsia"/>
          <w:color w:val="000000" w:themeColor="text1"/>
          <w:kern w:val="0"/>
          <w:szCs w:val="21"/>
        </w:rPr>
        <w:t xml:space="preserve"> </w:t>
      </w:r>
      <w:r w:rsidR="00265CCC" w:rsidRPr="003F43AE">
        <w:rPr>
          <w:rFonts w:ascii="ＭＳ 明朝" w:hAnsi="ＭＳ 明朝" w:cs="MS-Mincho" w:hint="eastAsia"/>
          <w:color w:val="000000" w:themeColor="text1"/>
          <w:kern w:val="0"/>
          <w:szCs w:val="21"/>
        </w:rPr>
        <w:t>□ホテル等　　□病院等　　□百貨店等　　□飲食店等　　□集会所等</w:t>
      </w:r>
    </w:p>
    <w:p w14:paraId="374F12A8" w14:textId="1D8F1212" w:rsidR="00265CCC" w:rsidRPr="003F43AE" w:rsidRDefault="00265CCC"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（→申請書第七面作成）</w:t>
      </w:r>
    </w:p>
    <w:p w14:paraId="6F8B7871" w14:textId="7BC1E29F" w:rsidR="00265CCC" w:rsidRPr="003F43AE" w:rsidRDefault="00265CCC" w:rsidP="00265CCC">
      <w:pPr>
        <w:autoSpaceDE w:val="0"/>
        <w:autoSpaceDN w:val="0"/>
        <w:adjustRightInd w:val="0"/>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□その他部分（　　　　　　　　　）　　　　　　　　　　（→申請書第七面作成）</w:t>
      </w:r>
    </w:p>
    <w:p w14:paraId="7FEF97DC" w14:textId="77777777" w:rsidR="00DD73EF" w:rsidRPr="003F43AE" w:rsidRDefault="00DD73EF" w:rsidP="00265CCC">
      <w:pPr>
        <w:autoSpaceDE w:val="0"/>
        <w:autoSpaceDN w:val="0"/>
        <w:adjustRightInd w:val="0"/>
        <w:ind w:firstLine="283"/>
        <w:rPr>
          <w:rFonts w:ascii="ＭＳ 明朝" w:hAnsi="ＭＳ 明朝" w:cs="MS-Mincho"/>
          <w:color w:val="000000" w:themeColor="text1"/>
          <w:kern w:val="0"/>
          <w:szCs w:val="21"/>
        </w:rPr>
      </w:pPr>
    </w:p>
    <w:p w14:paraId="25DBD285" w14:textId="77777777" w:rsidR="00DD73EF" w:rsidRPr="003F43AE" w:rsidRDefault="00DD73EF" w:rsidP="00265CCC">
      <w:pPr>
        <w:autoSpaceDE w:val="0"/>
        <w:autoSpaceDN w:val="0"/>
        <w:adjustRightInd w:val="0"/>
        <w:ind w:firstLine="283"/>
        <w:rPr>
          <w:rFonts w:ascii="ＭＳ 明朝" w:hAnsi="ＭＳ 明朝" w:cs="MS-Mincho"/>
          <w:color w:val="000000" w:themeColor="text1"/>
          <w:kern w:val="0"/>
          <w:szCs w:val="21"/>
        </w:rPr>
      </w:pPr>
    </w:p>
    <w:p w14:paraId="3454EA99" w14:textId="70277EF6" w:rsidR="00DD73EF" w:rsidRPr="003F43AE" w:rsidRDefault="00DD73EF" w:rsidP="00265CCC">
      <w:pPr>
        <w:autoSpaceDE w:val="0"/>
        <w:autoSpaceDN w:val="0"/>
        <w:adjustRightInd w:val="0"/>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lastRenderedPageBreak/>
        <w:t xml:space="preserve">　</w:t>
      </w:r>
      <w:r w:rsidR="00A66AA4" w:rsidRPr="003F43AE">
        <w:rPr>
          <w:rFonts w:ascii="ＭＳ 明朝" w:hAnsi="ＭＳ 明朝" w:cs="MS-Mincho" w:hint="eastAsia"/>
          <w:color w:val="000000" w:themeColor="text1"/>
          <w:kern w:val="0"/>
          <w:szCs w:val="21"/>
        </w:rPr>
        <w:t>【</w:t>
      </w:r>
      <w:r w:rsidRPr="003F43AE">
        <w:rPr>
          <w:rFonts w:ascii="ＭＳ 明朝" w:hAnsi="ＭＳ 明朝" w:cs="MS-Mincho" w:hint="eastAsia"/>
          <w:color w:val="000000" w:themeColor="text1"/>
          <w:kern w:val="0"/>
          <w:szCs w:val="21"/>
        </w:rPr>
        <w:t>複合建築物（住宅及び非住宅の複合</w:t>
      </w:r>
      <w:r w:rsidR="00A66AA4" w:rsidRPr="003F43AE">
        <w:rPr>
          <w:rFonts w:ascii="ＭＳ 明朝" w:hAnsi="ＭＳ 明朝" w:cs="MS-Mincho" w:hint="eastAsia"/>
          <w:color w:val="000000" w:themeColor="text1"/>
          <w:kern w:val="0"/>
          <w:szCs w:val="21"/>
        </w:rPr>
        <w:t>）】</w:t>
      </w:r>
    </w:p>
    <w:p w14:paraId="549876D8" w14:textId="16D5034F" w:rsidR="00265CCC" w:rsidRPr="003F43AE" w:rsidRDefault="00265CCC" w:rsidP="00C14142">
      <w:pPr>
        <w:autoSpaceDE w:val="0"/>
        <w:autoSpaceDN w:val="0"/>
        <w:adjustRightInd w:val="0"/>
        <w:spacing w:line="276" w:lineRule="auto"/>
        <w:ind w:leftChars="200" w:left="6804" w:rightChars="-68" w:right="-143" w:hangingChars="3040" w:hanging="638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□建築物全体（複合建築物の全体）　（住戸数（　　　　戸））（→申請書第八面</w:t>
      </w:r>
      <w:r w:rsidR="00C14142" w:rsidRPr="003F43AE">
        <w:rPr>
          <w:rFonts w:ascii="ＭＳ 明朝" w:hAnsi="ＭＳ 明朝" w:cs="MS-Mincho" w:hint="eastAsia"/>
          <w:color w:val="000000" w:themeColor="text1"/>
          <w:kern w:val="0"/>
          <w:szCs w:val="21"/>
        </w:rPr>
        <w:t>作</w:t>
      </w:r>
      <w:r w:rsidRPr="003F43AE">
        <w:rPr>
          <w:rFonts w:ascii="ＭＳ 明朝" w:hAnsi="ＭＳ 明朝" w:cs="MS-Mincho" w:hint="eastAsia"/>
          <w:color w:val="000000" w:themeColor="text1"/>
          <w:kern w:val="0"/>
          <w:szCs w:val="21"/>
        </w:rPr>
        <w:t>成）</w:t>
      </w:r>
    </w:p>
    <w:p w14:paraId="7814169B" w14:textId="77777777" w:rsidR="00265CCC" w:rsidRPr="003F43AE" w:rsidRDefault="00265CCC" w:rsidP="00265CCC">
      <w:pPr>
        <w:autoSpaceDE w:val="0"/>
        <w:autoSpaceDN w:val="0"/>
        <w:adjustRightInd w:val="0"/>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　　　　　　　　　　　　　　　　　　　　　　　　　　　　　　　　　　　　　　　　　　</w:t>
      </w:r>
      <w:r w:rsidRPr="003F43AE">
        <w:rPr>
          <w:rFonts w:hint="eastAsia"/>
          <w:color w:val="000000" w:themeColor="text1"/>
          <w:u w:val="single"/>
        </w:rPr>
        <w:t xml:space="preserve"> </w:t>
      </w:r>
    </w:p>
    <w:p w14:paraId="35B425DB" w14:textId="77777777" w:rsidR="00265CCC" w:rsidRPr="003F43AE" w:rsidRDefault="00265CCC" w:rsidP="00265CCC">
      <w:pPr>
        <w:pBdr>
          <w:bottom w:val="single" w:sz="4" w:space="1" w:color="auto"/>
        </w:pBdr>
        <w:autoSpaceDE w:val="0"/>
        <w:autoSpaceDN w:val="0"/>
        <w:adjustRightInd w:val="0"/>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【12．備考】 </w:t>
      </w:r>
    </w:p>
    <w:p w14:paraId="5B1D0B9D" w14:textId="77777777" w:rsidR="00265CCC" w:rsidRPr="003F43AE" w:rsidRDefault="00265CCC" w:rsidP="00265CCC">
      <w:pPr>
        <w:pBdr>
          <w:bottom w:val="single" w:sz="4" w:space="1" w:color="auto"/>
        </w:pBdr>
        <w:autoSpaceDE w:val="0"/>
        <w:autoSpaceDN w:val="0"/>
        <w:adjustRightInd w:val="0"/>
        <w:ind w:firstLine="283"/>
        <w:rPr>
          <w:rFonts w:ascii="ＭＳ 明朝" w:hAnsi="ＭＳ 明朝" w:cs="MS-Mincho"/>
          <w:color w:val="000000" w:themeColor="text1"/>
          <w:kern w:val="0"/>
          <w:szCs w:val="21"/>
          <w:u w:val="single"/>
        </w:rPr>
      </w:pPr>
    </w:p>
    <w:p w14:paraId="045363B3" w14:textId="77777777" w:rsidR="00265CCC" w:rsidRPr="003F43AE" w:rsidRDefault="00265CCC" w:rsidP="00265CCC">
      <w:pPr>
        <w:pBdr>
          <w:bottom w:val="single" w:sz="4" w:space="1" w:color="auto"/>
        </w:pBdr>
        <w:autoSpaceDE w:val="0"/>
        <w:autoSpaceDN w:val="0"/>
        <w:adjustRightInd w:val="0"/>
        <w:ind w:firstLine="283"/>
        <w:rPr>
          <w:rFonts w:ascii="ＭＳ 明朝" w:hAnsi="ＭＳ 明朝" w:cs="MS-Mincho"/>
          <w:color w:val="000000" w:themeColor="text1"/>
          <w:kern w:val="0"/>
          <w:szCs w:val="21"/>
          <w:u w:val="single"/>
        </w:rPr>
      </w:pPr>
    </w:p>
    <w:p w14:paraId="0E247F74"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color w:val="000000" w:themeColor="text1"/>
          <w:kern w:val="0"/>
          <w:sz w:val="18"/>
          <w:szCs w:val="18"/>
        </w:rPr>
        <w:br w:type="page"/>
      </w:r>
      <w:r w:rsidRPr="003F43AE">
        <w:rPr>
          <w:rFonts w:ascii="ＭＳ 明朝" w:hAnsi="ＭＳ 明朝" w:cs="MS-Mincho" w:hint="eastAsia"/>
          <w:color w:val="000000" w:themeColor="text1"/>
          <w:kern w:val="0"/>
          <w:sz w:val="18"/>
          <w:szCs w:val="18"/>
        </w:rPr>
        <w:lastRenderedPageBreak/>
        <w:t>（注意）</w:t>
      </w:r>
    </w:p>
    <w:p w14:paraId="293A4C2D"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１．①　この様式で用いる用語は、別に定める場合を除き、建築物エネルギー</w:t>
      </w:r>
      <w:r w:rsidRPr="003F43AE">
        <w:rPr>
          <w:rFonts w:ascii="ＭＳ 明朝" w:hAnsi="ＭＳ 明朝" w:cs="MS-Mincho"/>
          <w:color w:val="000000" w:themeColor="text1"/>
          <w:kern w:val="0"/>
          <w:sz w:val="18"/>
          <w:szCs w:val="18"/>
        </w:rPr>
        <w:t>消費性能基準等</w:t>
      </w:r>
      <w:r w:rsidRPr="003F43AE">
        <w:rPr>
          <w:rFonts w:ascii="ＭＳ 明朝" w:hAnsi="ＭＳ 明朝" w:cs="MS-Mincho" w:hint="eastAsia"/>
          <w:color w:val="000000" w:themeColor="text1"/>
          <w:kern w:val="0"/>
          <w:sz w:val="18"/>
          <w:szCs w:val="18"/>
        </w:rPr>
        <w:t>を</w:t>
      </w:r>
      <w:r w:rsidRPr="003F43AE">
        <w:rPr>
          <w:rFonts w:ascii="ＭＳ 明朝" w:hAnsi="ＭＳ 明朝" w:cs="MS-Mincho"/>
          <w:color w:val="000000" w:themeColor="text1"/>
          <w:kern w:val="0"/>
          <w:sz w:val="18"/>
          <w:szCs w:val="18"/>
        </w:rPr>
        <w:t>定める省令</w:t>
      </w:r>
      <w:r w:rsidRPr="003F43AE">
        <w:rPr>
          <w:rFonts w:ascii="ＭＳ 明朝" w:hAnsi="ＭＳ 明朝" w:cs="MS-Mincho" w:hint="eastAsia"/>
          <w:color w:val="000000" w:themeColor="text1"/>
          <w:kern w:val="0"/>
          <w:sz w:val="18"/>
          <w:szCs w:val="18"/>
        </w:rPr>
        <w:t>（平成28年経済産業省令</w:t>
      </w:r>
      <w:r w:rsidRPr="003F43AE">
        <w:rPr>
          <w:rFonts w:ascii="ＭＳ 明朝" w:hAnsi="ＭＳ 明朝" w:cs="MS-Mincho"/>
          <w:color w:val="000000" w:themeColor="text1"/>
          <w:kern w:val="0"/>
          <w:sz w:val="18"/>
          <w:szCs w:val="18"/>
        </w:rPr>
        <w:t>・国土交通省令第</w:t>
      </w:r>
      <w:r w:rsidRPr="003F43AE">
        <w:rPr>
          <w:rFonts w:ascii="ＭＳ 明朝" w:hAnsi="ＭＳ 明朝" w:cs="MS-Mincho" w:hint="eastAsia"/>
          <w:color w:val="000000" w:themeColor="text1"/>
          <w:kern w:val="0"/>
          <w:sz w:val="18"/>
          <w:szCs w:val="18"/>
        </w:rPr>
        <w:t>1</w:t>
      </w:r>
      <w:r w:rsidRPr="003F43AE">
        <w:rPr>
          <w:rFonts w:ascii="ＭＳ 明朝" w:hAnsi="ＭＳ 明朝" w:cs="MS-Mincho"/>
          <w:color w:val="000000" w:themeColor="text1"/>
          <w:kern w:val="0"/>
          <w:sz w:val="18"/>
          <w:szCs w:val="18"/>
        </w:rPr>
        <w:t>号</w:t>
      </w:r>
      <w:r w:rsidRPr="003F43AE">
        <w:rPr>
          <w:rFonts w:ascii="ＭＳ 明朝" w:hAnsi="ＭＳ 明朝" w:cs="MS-Mincho" w:hint="eastAsia"/>
          <w:color w:val="000000" w:themeColor="text1"/>
          <w:kern w:val="0"/>
          <w:sz w:val="18"/>
          <w:szCs w:val="18"/>
        </w:rPr>
        <w:t>）で定める用語の定義に準じます。（各面共通）</w:t>
      </w:r>
    </w:p>
    <w:p w14:paraId="3C891551" w14:textId="77777777" w:rsidR="00265CCC" w:rsidRPr="003F43AE" w:rsidRDefault="00265CCC" w:rsidP="00265CCC">
      <w:pPr>
        <w:autoSpaceDE w:val="0"/>
        <w:autoSpaceDN w:val="0"/>
        <w:adjustRightInd w:val="0"/>
        <w:spacing w:line="260" w:lineRule="exact"/>
        <w:ind w:firstLineChars="200" w:firstLine="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②　この様式で用いる用語の定義は、次のとおりです。</w:t>
      </w:r>
    </w:p>
    <w:p w14:paraId="72039C64"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(1)一戸建ての住宅　　建築基準法</w:t>
      </w:r>
      <w:r w:rsidRPr="003F43AE">
        <w:rPr>
          <w:rFonts w:ascii="ＭＳ 明朝" w:hAnsi="ＭＳ 明朝" w:hint="eastAsia"/>
          <w:color w:val="000000" w:themeColor="text1"/>
          <w:sz w:val="18"/>
          <w:szCs w:val="18"/>
        </w:rPr>
        <w:t>施行規則（昭和25年建設省令第40号）別紙の表の用途の区分における「</w:t>
      </w:r>
      <w:r w:rsidRPr="003F43AE">
        <w:rPr>
          <w:rFonts w:ascii="ＭＳ 明朝" w:hAnsi="ＭＳ 明朝" w:cs="MS-Mincho" w:hint="eastAsia"/>
          <w:color w:val="000000" w:themeColor="text1"/>
          <w:kern w:val="0"/>
          <w:sz w:val="18"/>
          <w:szCs w:val="18"/>
        </w:rPr>
        <w:t>一戸建ての住宅」</w:t>
      </w:r>
    </w:p>
    <w:p w14:paraId="0F938B9D" w14:textId="77777777" w:rsidR="00265CCC" w:rsidRPr="003F43AE" w:rsidRDefault="00265CCC" w:rsidP="00617BB6">
      <w:pPr>
        <w:autoSpaceDE w:val="0"/>
        <w:autoSpaceDN w:val="0"/>
        <w:adjustRightInd w:val="0"/>
        <w:spacing w:line="260" w:lineRule="exact"/>
        <w:ind w:leftChars="200" w:left="78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(2)共同住宅等の住棟　住宅のみの建築物全体（一戸建ての住宅を除く）</w:t>
      </w:r>
    </w:p>
    <w:p w14:paraId="2A5FAD13"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(3)複合建築物　　　　住宅及び非住宅で構成された建築物（店舗等併用住宅を含む）。評価対象単位は「建物」という。</w:t>
      </w:r>
    </w:p>
    <w:p w14:paraId="337F7DBB"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(4)建築物全体（非住宅建築物の全体・複合建築物の全体）　非住宅の建築物全体及び複合建築物全体。評価対象単位は「建物」という。</w:t>
      </w:r>
    </w:p>
    <w:p w14:paraId="3D0741E1"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(5)住戸　　　　　　　「共同住宅等（下宿、寄宿舎を除く）における単位住戸」、「複合建築物における単位住戸」及び「店舗等併用住宅における単位住戸」</w:t>
      </w:r>
    </w:p>
    <w:p w14:paraId="5A773180"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(6)店舗等併用住宅　　建築基準法</w:t>
      </w:r>
      <w:r w:rsidRPr="003F43AE">
        <w:rPr>
          <w:rFonts w:ascii="ＭＳ 明朝" w:hAnsi="ＭＳ 明朝" w:hint="eastAsia"/>
          <w:color w:val="000000" w:themeColor="text1"/>
          <w:sz w:val="18"/>
          <w:szCs w:val="18"/>
        </w:rPr>
        <w:t>施行規則（昭和25年建設省令第40号）別紙の表の用途の区分における「</w:t>
      </w:r>
      <w:r w:rsidRPr="003F43AE">
        <w:rPr>
          <w:rFonts w:ascii="ＭＳ 明朝" w:hAnsi="ＭＳ 明朝" w:cs="MS-Mincho" w:hint="eastAsia"/>
          <w:color w:val="000000" w:themeColor="text1"/>
          <w:kern w:val="0"/>
          <w:sz w:val="18"/>
          <w:szCs w:val="18"/>
        </w:rPr>
        <w:t>住宅で事務所、店舗その他これらに類する用途を兼ねるもの」</w:t>
      </w:r>
    </w:p>
    <w:p w14:paraId="5C9F2433" w14:textId="29FF46B5" w:rsidR="00840842" w:rsidRPr="003F43AE" w:rsidRDefault="00265CCC" w:rsidP="00617BB6">
      <w:pPr>
        <w:autoSpaceDE w:val="0"/>
        <w:autoSpaceDN w:val="0"/>
        <w:adjustRightInd w:val="0"/>
        <w:spacing w:line="260" w:lineRule="exact"/>
        <w:ind w:leftChars="200" w:left="78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(7)フロア　　　　　　非住宅の任意の階</w:t>
      </w:r>
    </w:p>
    <w:p w14:paraId="4BF184D0" w14:textId="77777777" w:rsidR="00265CCC" w:rsidRPr="003F43AE" w:rsidRDefault="00265CCC" w:rsidP="00617BB6">
      <w:pPr>
        <w:autoSpaceDE w:val="0"/>
        <w:autoSpaceDN w:val="0"/>
        <w:adjustRightInd w:val="0"/>
        <w:spacing w:line="260" w:lineRule="exact"/>
        <w:ind w:leftChars="200" w:left="78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(8)テナント　　　　　任意の店舗部分</w:t>
      </w:r>
    </w:p>
    <w:p w14:paraId="0B80FC67" w14:textId="77777777" w:rsidR="00265CCC" w:rsidRPr="003F43AE" w:rsidRDefault="00265CCC" w:rsidP="00617BB6">
      <w:pPr>
        <w:autoSpaceDE w:val="0"/>
        <w:autoSpaceDN w:val="0"/>
        <w:adjustRightInd w:val="0"/>
        <w:spacing w:line="260" w:lineRule="exact"/>
        <w:ind w:leftChars="200" w:left="2220" w:hangingChars="1000" w:hanging="180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(9)建物用途　　　　　非住宅のみの建築物全体及び複合建築物の非住宅部分全体のうち単一の用途（※）の部分　※基準省令第10条第1項第1号イに定める各用途をいう。</w:t>
      </w:r>
    </w:p>
    <w:p w14:paraId="6E5FB0EA" w14:textId="77777777" w:rsidR="00265CCC" w:rsidRPr="003F43AE" w:rsidRDefault="00265CCC" w:rsidP="00617BB6">
      <w:pPr>
        <w:autoSpaceDE w:val="0"/>
        <w:autoSpaceDN w:val="0"/>
        <w:adjustRightInd w:val="0"/>
        <w:spacing w:line="260" w:lineRule="exact"/>
        <w:ind w:leftChars="215" w:left="2431" w:hangingChars="1100" w:hanging="198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(10)その他部分　　　　「複合建築物の住宅部分全体（複合建築物（店舗等併用住宅を含む。）で単位住戸が一つの場合を除く。）」、「複合建築物の非住宅部分全体」及びその他の評価対象単位に該当しない任意の部分</w:t>
      </w:r>
    </w:p>
    <w:p w14:paraId="6812F55F" w14:textId="66A162E2"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 xml:space="preserve">２．【１．建築物の名称】　</w:t>
      </w:r>
      <w:r w:rsidR="00E57AB6" w:rsidRPr="003F43AE">
        <w:rPr>
          <w:rFonts w:ascii="ＭＳ 明朝" w:hAnsi="ＭＳ 明朝" w:cs="MS-Mincho" w:hint="eastAsia"/>
          <w:color w:val="000000" w:themeColor="text1"/>
          <w:kern w:val="0"/>
          <w:sz w:val="18"/>
          <w:szCs w:val="18"/>
        </w:rPr>
        <w:t>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3A5C1ACC"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【２</w:t>
      </w:r>
      <w:r w:rsidRPr="003F43AE">
        <w:rPr>
          <w:rFonts w:ascii="ＭＳ 明朝" w:hAnsi="ＭＳ 明朝" w:cs="MS-Mincho"/>
          <w:color w:val="000000" w:themeColor="text1"/>
          <w:kern w:val="0"/>
          <w:sz w:val="18"/>
          <w:szCs w:val="18"/>
        </w:rPr>
        <w:t xml:space="preserve">.不動産ID】不動産IDガイドライン（令和4年3月31日 </w:t>
      </w:r>
      <w:r w:rsidRPr="003F43AE">
        <w:rPr>
          <w:rFonts w:ascii="ＭＳ 明朝" w:hAnsi="ＭＳ 明朝" w:cs="MS-Mincho" w:hint="eastAsia"/>
          <w:color w:val="000000" w:themeColor="text1"/>
          <w:kern w:val="0"/>
          <w:sz w:val="18"/>
          <w:szCs w:val="18"/>
        </w:rPr>
        <w:t>国土交通省</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不動産・建設経済局）に定めるルールに基づいて構成された番号（不動産番号</w:t>
      </w:r>
      <w:r w:rsidRPr="003F43AE">
        <w:rPr>
          <w:rFonts w:ascii="ＭＳ 明朝" w:hAnsi="ＭＳ 明朝" w:cs="MS-Mincho"/>
          <w:color w:val="000000" w:themeColor="text1"/>
          <w:kern w:val="0"/>
          <w:sz w:val="18"/>
          <w:szCs w:val="18"/>
        </w:rPr>
        <w:t>13桁-特定コード4桁）となります。</w:t>
      </w:r>
    </w:p>
    <w:p w14:paraId="7A7CE36A" w14:textId="585B7681"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４．【２</w:t>
      </w:r>
      <w:r w:rsidRPr="003F43AE">
        <w:rPr>
          <w:rFonts w:ascii="ＭＳ 明朝" w:hAnsi="ＭＳ 明朝" w:cs="MS-Mincho"/>
          <w:color w:val="000000" w:themeColor="text1"/>
          <w:kern w:val="0"/>
          <w:sz w:val="18"/>
          <w:szCs w:val="18"/>
        </w:rPr>
        <w:t>.不動産ID】</w:t>
      </w:r>
      <w:r w:rsidR="006970B4" w:rsidRPr="003F43AE">
        <w:rPr>
          <w:rFonts w:ascii="ＭＳ 明朝" w:hAnsi="ＭＳ 明朝" w:cs="MS-Mincho" w:hint="eastAsia"/>
          <w:color w:val="000000" w:themeColor="text1"/>
          <w:kern w:val="0"/>
          <w:sz w:val="18"/>
          <w:szCs w:val="18"/>
        </w:rPr>
        <w:t>申請が複数となる場合（共同住宅等で</w:t>
      </w:r>
      <w:r w:rsidRPr="003F43AE">
        <w:rPr>
          <w:rFonts w:ascii="ＭＳ 明朝" w:hAnsi="ＭＳ 明朝" w:cs="MS-Mincho" w:hint="eastAsia"/>
          <w:color w:val="000000" w:themeColor="text1"/>
          <w:kern w:val="0"/>
          <w:sz w:val="18"/>
          <w:szCs w:val="18"/>
        </w:rPr>
        <w:t>複数の住戸がある場合</w:t>
      </w:r>
      <w:r w:rsidR="006970B4" w:rsidRPr="003F43AE">
        <w:rPr>
          <w:rFonts w:ascii="ＭＳ 明朝" w:hAnsi="ＭＳ 明朝" w:cs="MS-Mincho" w:hint="eastAsia"/>
          <w:color w:val="000000" w:themeColor="text1"/>
          <w:kern w:val="0"/>
          <w:sz w:val="18"/>
          <w:szCs w:val="18"/>
        </w:rPr>
        <w:t>など）</w:t>
      </w:r>
      <w:r w:rsidRPr="003F43AE">
        <w:rPr>
          <w:rFonts w:ascii="ＭＳ 明朝" w:hAnsi="ＭＳ 明朝" w:cs="MS-Mincho" w:hint="eastAsia"/>
          <w:color w:val="000000" w:themeColor="text1"/>
          <w:kern w:val="0"/>
          <w:sz w:val="18"/>
          <w:szCs w:val="18"/>
        </w:rPr>
        <w:t>、</w:t>
      </w:r>
      <w:r w:rsidR="006970B4" w:rsidRPr="003F43AE">
        <w:rPr>
          <w:rFonts w:ascii="ＭＳ 明朝" w:hAnsi="ＭＳ 明朝" w:cs="MS-Mincho" w:hint="eastAsia"/>
          <w:color w:val="000000" w:themeColor="text1"/>
          <w:kern w:val="0"/>
          <w:sz w:val="18"/>
          <w:szCs w:val="18"/>
        </w:rPr>
        <w:t>申請</w:t>
      </w:r>
      <w:r w:rsidRPr="003F43AE">
        <w:rPr>
          <w:rFonts w:ascii="ＭＳ 明朝" w:hAnsi="ＭＳ 明朝" w:cs="MS-Mincho" w:hint="eastAsia"/>
          <w:color w:val="000000" w:themeColor="text1"/>
          <w:kern w:val="0"/>
          <w:sz w:val="18"/>
          <w:szCs w:val="18"/>
        </w:rPr>
        <w:t>対象の不動産</w:t>
      </w:r>
      <w:r w:rsidRPr="003F43AE">
        <w:rPr>
          <w:rFonts w:ascii="ＭＳ 明朝" w:hAnsi="ＭＳ 明朝" w:cs="MS-Mincho"/>
          <w:color w:val="000000" w:themeColor="text1"/>
          <w:kern w:val="0"/>
          <w:sz w:val="18"/>
          <w:szCs w:val="18"/>
        </w:rPr>
        <w:t>IDを集約して記載した別の書面をもって代えることができます。</w:t>
      </w:r>
    </w:p>
    <w:p w14:paraId="242D5B83"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５．【８．建築物の新築竣工時期（計画中の場合は予定時期）】暦は西暦とし年月日を記載してください。改修する場合も記載が必要です。なお、日付は上旬、中旬、下旬とすることも可能です。</w:t>
      </w:r>
    </w:p>
    <w:p w14:paraId="7B1C69C2"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６．【９．申請対象部分の改修の竣工時期】申請対象部分を改修する場合に記載してください。</w:t>
      </w:r>
    </w:p>
    <w:p w14:paraId="0C122806"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７．【９．申請対象部分の改修の竣工時期】西暦で年月日を記載してください。なお、日付は上旬、中旬、下旬とすることも可能です。</w:t>
      </w:r>
    </w:p>
    <w:p w14:paraId="2F961B10" w14:textId="47DE1D1D"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８．【</w:t>
      </w:r>
      <w:r w:rsidRPr="003F43AE">
        <w:rPr>
          <w:rFonts w:ascii="ＭＳ 明朝" w:hAnsi="ＭＳ 明朝" w:cs="MS-Mincho"/>
          <w:color w:val="000000" w:themeColor="text1"/>
          <w:kern w:val="0"/>
          <w:sz w:val="18"/>
          <w:szCs w:val="18"/>
        </w:rPr>
        <w:t>11．申請の対象とする範囲】申請範囲により、該当するチェックボックス全てに「</w:t>
      </w:r>
      <w:r w:rsidRPr="003F43AE">
        <w:rPr>
          <w:rFonts w:ascii="Wingdings 2" w:hAnsi="Wingdings 2" w:cs="Wingdings 2"/>
          <w:color w:val="000000" w:themeColor="text1"/>
        </w:rPr>
        <w:t></w:t>
      </w:r>
      <w:r w:rsidRPr="003F43AE">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」マークを入れてください。チェックに応じた枚数の評価書が交付されます。また、評価書が複数交付される場合、第五面</w:t>
      </w:r>
      <w:r w:rsidR="00FF7519" w:rsidRPr="003F43AE">
        <w:rPr>
          <w:rFonts w:ascii="ＭＳ 明朝" w:hAnsi="ＭＳ 明朝" w:cs="MS-Mincho" w:hint="eastAsia"/>
          <w:color w:val="000000" w:themeColor="text1"/>
          <w:kern w:val="0"/>
          <w:sz w:val="18"/>
          <w:szCs w:val="18"/>
        </w:rPr>
        <w:t>及び</w:t>
      </w:r>
      <w:r w:rsidRPr="003F43AE">
        <w:rPr>
          <w:rFonts w:ascii="ＭＳ 明朝" w:hAnsi="ＭＳ 明朝" w:cs="MS-Mincho" w:hint="eastAsia"/>
          <w:color w:val="000000" w:themeColor="text1"/>
          <w:kern w:val="0"/>
          <w:sz w:val="18"/>
          <w:szCs w:val="18"/>
        </w:rPr>
        <w:t>第</w:t>
      </w:r>
      <w:r w:rsidR="00FF7519" w:rsidRPr="003F43AE">
        <w:rPr>
          <w:rFonts w:ascii="ＭＳ 明朝" w:hAnsi="ＭＳ 明朝" w:cs="MS-Mincho" w:hint="eastAsia"/>
          <w:color w:val="000000" w:themeColor="text1"/>
          <w:kern w:val="0"/>
          <w:sz w:val="18"/>
          <w:szCs w:val="18"/>
        </w:rPr>
        <w:t>七</w:t>
      </w:r>
      <w:r w:rsidRPr="003F43AE">
        <w:rPr>
          <w:rFonts w:ascii="ＭＳ 明朝" w:hAnsi="ＭＳ 明朝" w:cs="MS-Mincho" w:hint="eastAsia"/>
          <w:color w:val="000000" w:themeColor="text1"/>
          <w:kern w:val="0"/>
          <w:sz w:val="18"/>
          <w:szCs w:val="18"/>
        </w:rPr>
        <w:t>面は申請単位ごとに作成してください。</w:t>
      </w:r>
    </w:p>
    <w:p w14:paraId="2C990716"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05B19B68"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10．【12．備考】必要に応じて、プレート等の交付についての依頼の有無を記載できます。</w:t>
      </w:r>
    </w:p>
    <w:p w14:paraId="09A3920B"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63265861"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51197DC5"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59FAC40F"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044056F5" w14:textId="77777777" w:rsidR="00265CCC" w:rsidRPr="003F43AE" w:rsidRDefault="00265CCC" w:rsidP="00265CCC">
      <w:pPr>
        <w:autoSpaceDE w:val="0"/>
        <w:autoSpaceDN w:val="0"/>
        <w:adjustRightInd w:val="0"/>
        <w:spacing w:line="320" w:lineRule="atLeast"/>
        <w:ind w:firstLine="243"/>
        <w:jc w:val="center"/>
        <w:rPr>
          <w:rFonts w:ascii="ＭＳ 明朝" w:hAnsi="ＭＳ 明朝" w:cs="MS-Mincho"/>
          <w:bCs/>
          <w:color w:val="000000" w:themeColor="text1"/>
          <w:kern w:val="0"/>
          <w:szCs w:val="21"/>
        </w:rPr>
      </w:pPr>
      <w:r w:rsidRPr="003F43AE">
        <w:rPr>
          <w:rFonts w:ascii="ＭＳ 明朝" w:hAnsi="ＭＳ 明朝" w:cs="MS-Mincho"/>
          <w:color w:val="000000" w:themeColor="text1"/>
          <w:kern w:val="0"/>
          <w:sz w:val="18"/>
          <w:szCs w:val="18"/>
        </w:rPr>
        <w:br w:type="page"/>
      </w:r>
      <w:r w:rsidRPr="003F43AE">
        <w:rPr>
          <w:rFonts w:ascii="ＭＳ 明朝" w:hAnsi="ＭＳ 明朝" w:cs="MS-Mincho" w:hint="eastAsia"/>
          <w:bCs/>
          <w:color w:val="000000" w:themeColor="text1"/>
          <w:kern w:val="0"/>
          <w:szCs w:val="21"/>
        </w:rPr>
        <w:lastRenderedPageBreak/>
        <w:t>（第四面）</w:t>
      </w:r>
    </w:p>
    <w:p w14:paraId="3354B0DF" w14:textId="77777777" w:rsidR="00265CCC" w:rsidRPr="003F43AE" w:rsidRDefault="00265CCC" w:rsidP="00265CCC">
      <w:pPr>
        <w:snapToGrid w:val="0"/>
        <w:ind w:left="422" w:hangingChars="200" w:hanging="422"/>
        <w:rPr>
          <w:rFonts w:ascii="ＭＳ 明朝" w:hAnsi="ＭＳ 明朝" w:cs="MS-Mincho"/>
          <w:b/>
          <w:color w:val="000000" w:themeColor="text1"/>
          <w:kern w:val="0"/>
          <w:szCs w:val="21"/>
        </w:rPr>
      </w:pPr>
      <w:r w:rsidRPr="003F43AE">
        <w:rPr>
          <w:rFonts w:ascii="ＭＳ 明朝" w:hAnsi="ＭＳ 明朝" w:cs="MS-Mincho" w:hint="eastAsia"/>
          <w:b/>
          <w:color w:val="000000" w:themeColor="text1"/>
          <w:kern w:val="0"/>
          <w:szCs w:val="21"/>
        </w:rPr>
        <w:t>申請対象に関する事項（一戸建ての住宅、店舗等併用住宅の住戸）</w:t>
      </w:r>
    </w:p>
    <w:p w14:paraId="531239DF"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【１．申請対象となる建築物の用途】</w:t>
      </w:r>
    </w:p>
    <w:p w14:paraId="7D42F833"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hint="eastAsia"/>
          <w:color w:val="000000" w:themeColor="text1"/>
        </w:rPr>
        <w:t>建築基準法施行規則（昭和25年建設省令第40号）別紙の表の用途の区分</w:t>
      </w:r>
    </w:p>
    <w:p w14:paraId="0D38B4B7"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5379917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【２.評価手法に関する事項】</w:t>
      </w:r>
    </w:p>
    <w:p w14:paraId="79CD8865"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【断熱性能（外皮性能）】</w:t>
      </w:r>
    </w:p>
    <w:p w14:paraId="5CF67D8E"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□性能基準 </w:t>
      </w:r>
    </w:p>
    <w:p w14:paraId="773B9BF5"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□仕様基準 </w:t>
      </w:r>
    </w:p>
    <w:p w14:paraId="44DAEB02"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□誘導仕様基準 </w:t>
      </w:r>
    </w:p>
    <w:p w14:paraId="1D767FE0"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 　　　　　　　　　　　　）</w:t>
      </w:r>
    </w:p>
    <w:p w14:paraId="6614672D"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37C70908" w14:textId="77777777" w:rsidR="00265CCC" w:rsidRPr="003F43AE" w:rsidRDefault="00265CCC" w:rsidP="00265CCC">
      <w:pPr>
        <w:autoSpaceDE w:val="0"/>
        <w:autoSpaceDN w:val="0"/>
        <w:adjustRightInd w:val="0"/>
        <w:spacing w:line="320" w:lineRule="atLeast"/>
        <w:ind w:firstLine="283"/>
        <w:rPr>
          <w:color w:val="000000" w:themeColor="text1"/>
        </w:rPr>
      </w:pPr>
      <w:r w:rsidRPr="003F43AE">
        <w:rPr>
          <w:color w:val="000000" w:themeColor="text1"/>
        </w:rPr>
        <w:t>【一次エネルギー消費</w:t>
      </w:r>
      <w:r w:rsidRPr="003F43AE">
        <w:rPr>
          <w:rFonts w:hint="eastAsia"/>
          <w:color w:val="000000" w:themeColor="text1"/>
        </w:rPr>
        <w:t>量</w:t>
      </w:r>
      <w:r w:rsidRPr="003F43AE">
        <w:rPr>
          <w:color w:val="000000" w:themeColor="text1"/>
        </w:rPr>
        <w:t>】</w:t>
      </w:r>
    </w:p>
    <w:p w14:paraId="69B25005"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□性能基準 </w:t>
      </w:r>
    </w:p>
    <w:p w14:paraId="78B4C108"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□仕様基準 </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仕様基準の場合のみ選択可能）</w:t>
      </w:r>
      <w:r w:rsidRPr="003F43AE">
        <w:rPr>
          <w:rFonts w:ascii="ＭＳ 明朝" w:hAnsi="ＭＳ 明朝" w:cs="MS-Mincho" w:hint="eastAsia"/>
          <w:color w:val="000000" w:themeColor="text1"/>
          <w:kern w:val="0"/>
          <w:szCs w:val="21"/>
        </w:rPr>
        <w:t xml:space="preserve"> </w:t>
      </w:r>
    </w:p>
    <w:p w14:paraId="495E3B5A" w14:textId="77777777" w:rsidR="00265CCC" w:rsidRPr="003F43AE" w:rsidRDefault="00265CCC" w:rsidP="00265CCC">
      <w:pPr>
        <w:autoSpaceDE w:val="0"/>
        <w:autoSpaceDN w:val="0"/>
        <w:adjustRightInd w:val="0"/>
        <w:spacing w:line="320" w:lineRule="atLeast"/>
        <w:ind w:leftChars="202" w:left="2125" w:hangingChars="810" w:hanging="1701"/>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□誘導仕様基準</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誘導仕様基準の場合のみ選択可能）</w:t>
      </w:r>
    </w:p>
    <w:p w14:paraId="3F17D7D1"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　　　　　　　　　　　　 ）</w:t>
      </w:r>
    </w:p>
    <w:p w14:paraId="10BF4AE4"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15A8B7C4"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【３.一次エネルギー消費量に関する事項】</w:t>
      </w:r>
    </w:p>
    <w:p w14:paraId="049E90C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5223F894"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　　□無</w:t>
      </w:r>
    </w:p>
    <w:p w14:paraId="715D4570" w14:textId="2F0FAABE" w:rsidR="003117A9"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　　□太陽熱利用設備</w:t>
      </w:r>
    </w:p>
    <w:p w14:paraId="7BB320E1" w14:textId="15E8915A" w:rsidR="00E04A37" w:rsidRPr="003F43AE" w:rsidRDefault="00E04A37" w:rsidP="00E04A37">
      <w:pPr>
        <w:autoSpaceDE w:val="0"/>
        <w:autoSpaceDN w:val="0"/>
        <w:adjustRightInd w:val="0"/>
        <w:spacing w:line="320" w:lineRule="atLeast"/>
        <w:ind w:leftChars="900" w:left="1890"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4198C850" w14:textId="3D15244E" w:rsidR="00265CCC" w:rsidRPr="003F43AE" w:rsidRDefault="00265CCC" w:rsidP="000A4552">
      <w:pPr>
        <w:autoSpaceDE w:val="0"/>
        <w:autoSpaceDN w:val="0"/>
        <w:adjustRightInd w:val="0"/>
        <w:spacing w:line="320" w:lineRule="atLeast"/>
        <w:ind w:firstLineChars="1102" w:firstLine="231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w:t>
      </w:r>
      <w:r w:rsidR="00AC4193" w:rsidRPr="003F43AE">
        <w:rPr>
          <w:rFonts w:ascii="ＭＳ 明朝" w:hAnsi="ＭＳ 明朝" w:cs="MS-Mincho" w:hint="eastAsia"/>
          <w:color w:val="000000" w:themeColor="text1"/>
          <w:kern w:val="0"/>
          <w:sz w:val="16"/>
          <w:szCs w:val="16"/>
        </w:rPr>
        <w:t>（</w:t>
      </w:r>
      <w:r w:rsidR="00AC4193" w:rsidRPr="003F43AE">
        <w:rPr>
          <w:rFonts w:ascii="ＭＳ 明朝" w:hAnsi="ＭＳ 明朝" w:cs="MS-Mincho"/>
          <w:color w:val="000000" w:themeColor="text1"/>
          <w:kern w:val="0"/>
          <w:sz w:val="16"/>
          <w:szCs w:val="16"/>
        </w:rPr>
        <w:t>18文字以内）</w:t>
      </w:r>
      <w:r w:rsidRPr="003F43AE">
        <w:rPr>
          <w:rFonts w:ascii="ＭＳ 明朝" w:hAnsi="ＭＳ 明朝" w:cs="MS-Mincho" w:hint="eastAsia"/>
          <w:color w:val="000000" w:themeColor="text1"/>
          <w:kern w:val="0"/>
          <w:szCs w:val="21"/>
        </w:rPr>
        <w:t xml:space="preserve">（　　　　　　</w:t>
      </w:r>
      <w:r w:rsidR="00AC4193"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p>
    <w:p w14:paraId="1D4979E2"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26D59E42" w14:textId="407DDE72"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再エネ設備の容量</w:t>
      </w:r>
      <w:r w:rsidR="00D93B4C"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00215C77" w:rsidRPr="003F43AE">
        <w:rPr>
          <w:rFonts w:ascii="ＭＳ 明朝" w:hAnsi="ＭＳ 明朝" w:cs="MS-Mincho" w:hint="eastAsia"/>
          <w:color w:val="000000" w:themeColor="text1"/>
          <w:kern w:val="0"/>
          <w:szCs w:val="21"/>
          <w:u w:val="single"/>
        </w:rPr>
        <w:t xml:space="preserve">　　　　　　</w:t>
      </w:r>
    </w:p>
    <w:p w14:paraId="6C250491" w14:textId="2541E7BD"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 再エネ設備の容量の表示を希望する場合にのみご記入ください</w:t>
      </w:r>
      <w:r w:rsidR="00554D59" w:rsidRPr="003F43AE">
        <w:rPr>
          <w:rFonts w:ascii="ＭＳ 明朝" w:hAnsi="ＭＳ 明朝" w:cs="MS-Mincho" w:hint="eastAsia"/>
          <w:color w:val="000000" w:themeColor="text1"/>
          <w:kern w:val="0"/>
          <w:sz w:val="16"/>
          <w:szCs w:val="16"/>
        </w:rPr>
        <w:t>（</w:t>
      </w:r>
      <w:r w:rsidR="00554D59"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632D3086" w14:textId="77777777"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p>
    <w:p w14:paraId="57AB7CA4"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68D971FF" w14:textId="77777777"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□４段階表示（再生可能エネルギー（太陽光発電設備）を考慮しない）</w:t>
      </w:r>
    </w:p>
    <w:p w14:paraId="78F73C58" w14:textId="0608861E"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□６段階表示（再生可能エネルギー（太陽光発電設備）を考慮する）※</w:t>
      </w:r>
      <w:r w:rsidR="005E180B"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w:t>
      </w:r>
      <w:r w:rsidR="005E180B" w:rsidRPr="003F43AE">
        <w:rPr>
          <w:rFonts w:ascii="ＭＳ 明朝" w:hAnsi="ＭＳ 明朝" w:cs="MS-Mincho" w:hint="eastAsia"/>
          <w:color w:val="000000" w:themeColor="text1"/>
          <w:kern w:val="0"/>
          <w:szCs w:val="21"/>
        </w:rPr>
        <w:t>２</w:t>
      </w:r>
    </w:p>
    <w:p w14:paraId="11067518" w14:textId="411A3009" w:rsidR="00F7276B" w:rsidRPr="003F43AE" w:rsidRDefault="00F7276B" w:rsidP="00E04A37">
      <w:pPr>
        <w:autoSpaceDE w:val="0"/>
        <w:autoSpaceDN w:val="0"/>
        <w:adjustRightInd w:val="0"/>
        <w:spacing w:line="320" w:lineRule="exact"/>
        <w:ind w:leftChars="170" w:left="461" w:hangingChars="65" w:hanging="104"/>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※１【再エネ設備</w:t>
      </w:r>
      <w:r w:rsidRPr="003F43AE">
        <w:rPr>
          <w:rFonts w:ascii="ＭＳ 明朝" w:hAnsi="ＭＳ 明朝" w:cs="MS-Mincho"/>
          <w:color w:val="000000" w:themeColor="text1"/>
          <w:kern w:val="0"/>
          <w:sz w:val="16"/>
          <w:szCs w:val="16"/>
        </w:rPr>
        <w:t xml:space="preserve"> 有無と種類</w:t>
      </w:r>
      <w:r w:rsidRPr="003F43AE">
        <w:rPr>
          <w:rFonts w:ascii="ＭＳ 明朝" w:hAnsi="ＭＳ 明朝" w:cs="MS-Mincho" w:hint="eastAsia"/>
          <w:color w:val="000000" w:themeColor="text1"/>
          <w:kern w:val="0"/>
          <w:sz w:val="16"/>
          <w:szCs w:val="16"/>
        </w:rPr>
        <w:t>】にて、再エネ設備「有」かつ</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再エネ設備の種類が「太陽光発電設備」であること。</w:t>
      </w:r>
    </w:p>
    <w:p w14:paraId="3FD2EDB6" w14:textId="7E1DE349" w:rsidR="00265CCC" w:rsidRPr="003F43AE" w:rsidRDefault="00265CCC" w:rsidP="00E04A37">
      <w:pPr>
        <w:autoSpaceDE w:val="0"/>
        <w:autoSpaceDN w:val="0"/>
        <w:adjustRightInd w:val="0"/>
        <w:spacing w:line="320" w:lineRule="exact"/>
        <w:ind w:leftChars="170" w:left="640" w:hangingChars="177" w:hanging="283"/>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00F7276B"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一次エネルギー消費量の評価手法に仕様基準又は誘導仕様基準を採用している場合は、６</w:t>
      </w:r>
      <w:r w:rsidRPr="003F43AE">
        <w:rPr>
          <w:rFonts w:ascii="ＭＳ 明朝" w:hAnsi="ＭＳ 明朝" w:cs="MS-Mincho"/>
          <w:color w:val="000000" w:themeColor="text1"/>
          <w:kern w:val="0"/>
          <w:sz w:val="16"/>
          <w:szCs w:val="16"/>
        </w:rPr>
        <w:t>段階表示とすることはできません。</w:t>
      </w:r>
    </w:p>
    <w:p w14:paraId="146CF244" w14:textId="77777777" w:rsidR="00265CCC" w:rsidRPr="003F43AE" w:rsidRDefault="00265CCC" w:rsidP="00265CCC">
      <w:pPr>
        <w:autoSpaceDE w:val="0"/>
        <w:autoSpaceDN w:val="0"/>
        <w:adjustRightInd w:val="0"/>
        <w:spacing w:line="320" w:lineRule="atLeast"/>
        <w:ind w:leftChars="67" w:left="424" w:hangingChars="135" w:hanging="283"/>
        <w:rPr>
          <w:rFonts w:ascii="ＭＳ 明朝" w:hAnsi="ＭＳ 明朝" w:cs="MS-Mincho"/>
          <w:color w:val="000000" w:themeColor="text1"/>
          <w:kern w:val="0"/>
          <w:szCs w:val="21"/>
        </w:rPr>
      </w:pPr>
    </w:p>
    <w:p w14:paraId="5D2B8822" w14:textId="5B8793D5" w:rsidR="00F7276B" w:rsidRPr="003F43AE" w:rsidRDefault="00265CCC" w:rsidP="000A4552">
      <w:pPr>
        <w:autoSpaceDE w:val="0"/>
        <w:autoSpaceDN w:val="0"/>
        <w:adjustRightInd w:val="0"/>
        <w:spacing w:line="320" w:lineRule="exact"/>
        <w:ind w:firstLineChars="50" w:firstLine="105"/>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w:t>
      </w:r>
      <w:r w:rsidR="00A56C08"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マーク｣に関する事項】</w:t>
      </w:r>
    </w:p>
    <w:p w14:paraId="61E024CF" w14:textId="7B3F35BB" w:rsidR="00265CCC" w:rsidRPr="003F43AE" w:rsidRDefault="00265CCC" w:rsidP="000A4552">
      <w:pPr>
        <w:autoSpaceDE w:val="0"/>
        <w:autoSpaceDN w:val="0"/>
        <w:adjustRightInd w:val="0"/>
        <w:spacing w:line="320" w:lineRule="exac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□記載しない</w:t>
      </w:r>
    </w:p>
    <w:p w14:paraId="6EF0F788" w14:textId="5503F69A"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A56C08"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w:t>
      </w:r>
      <w:r w:rsidR="00A56C08" w:rsidRPr="003F43AE">
        <w:rPr>
          <w:rFonts w:ascii="ＭＳ 明朝" w:hAnsi="ＭＳ 明朝" w:cs="MS-Mincho" w:hint="eastAsia"/>
          <w:color w:val="000000" w:themeColor="text1"/>
          <w:kern w:val="0"/>
          <w:szCs w:val="21"/>
        </w:rPr>
        <w:t>Ｎｅａｒｌｙ ＺＥＨ</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 w:val="18"/>
          <w:szCs w:val="21"/>
        </w:rPr>
        <w:t xml:space="preserve"> </w:t>
      </w:r>
      <w:r w:rsidRPr="003F43AE">
        <w:rPr>
          <w:rFonts w:ascii="ＭＳ 明朝" w:hAnsi="ＭＳ 明朝" w:cs="MS-Mincho"/>
          <w:color w:val="000000" w:themeColor="text1"/>
          <w:kern w:val="0"/>
          <w:sz w:val="18"/>
          <w:szCs w:val="21"/>
        </w:rPr>
        <w:t xml:space="preserve"> </w:t>
      </w:r>
      <w:r w:rsidRPr="003F43AE">
        <w:rPr>
          <w:rFonts w:ascii="ＭＳ 明朝" w:hAnsi="ＭＳ 明朝" w:cs="MS-Mincho" w:hint="eastAsia"/>
          <w:color w:val="000000" w:themeColor="text1"/>
          <w:kern w:val="0"/>
          <w:szCs w:val="21"/>
        </w:rPr>
        <w:t xml:space="preserve">  </w:t>
      </w:r>
    </w:p>
    <w:p w14:paraId="2D55108C" w14:textId="4F38B189"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A56C08" w:rsidRPr="003F43AE">
        <w:rPr>
          <w:rFonts w:ascii="ＭＳ 明朝" w:hAnsi="ＭＳ 明朝" w:cs="MS-Mincho" w:hint="eastAsia"/>
          <w:color w:val="000000" w:themeColor="text1"/>
          <w:kern w:val="0"/>
          <w:szCs w:val="21"/>
        </w:rPr>
        <w:t>ＺＥＨ　Ｏｒｉｅｎｔｅｄ</w:t>
      </w:r>
    </w:p>
    <w:p w14:paraId="0F9117AE" w14:textId="42FD4197" w:rsidR="00521928" w:rsidRPr="003F43AE" w:rsidRDefault="00521928" w:rsidP="00521928">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lastRenderedPageBreak/>
        <w:t>【５．ＺＥＨ　Ｏｒｉｅｎｔｅｄの場合に申告する事項】</w:t>
      </w:r>
    </w:p>
    <w:p w14:paraId="33689351" w14:textId="08CA2509" w:rsidR="00265CCC" w:rsidRPr="003F43AE" w:rsidRDefault="00521928" w:rsidP="000A4552">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□ＺＥＨ　Ｏｒｉｅｎｔｅｄの要件に適合する　　</w:t>
      </w:r>
    </w:p>
    <w:p w14:paraId="4DE856B4" w14:textId="77777777"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p>
    <w:p w14:paraId="65530DC8" w14:textId="4DFB8251"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521928" w:rsidRPr="003F43AE">
        <w:rPr>
          <w:rFonts w:ascii="ＭＳ 明朝" w:hAnsi="ＭＳ 明朝" w:cs="MS-Mincho" w:hint="eastAsia"/>
          <w:color w:val="000000" w:themeColor="text1"/>
          <w:kern w:val="0"/>
          <w:szCs w:val="21"/>
        </w:rPr>
        <w:t>６</w:t>
      </w:r>
      <w:r w:rsidRPr="003F43AE">
        <w:rPr>
          <w:rFonts w:ascii="ＭＳ 明朝" w:hAnsi="ＭＳ 明朝" w:cs="MS-Mincho" w:hint="eastAsia"/>
          <w:color w:val="000000" w:themeColor="text1"/>
          <w:kern w:val="0"/>
          <w:szCs w:val="21"/>
        </w:rPr>
        <w:t>．参考情報に関する事項】</w:t>
      </w:r>
    </w:p>
    <w:p w14:paraId="3E449C0E" w14:textId="043C8D2A"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【二次エネルギー消費量等に関する項目以外の情報】　　　　　　　　　　　　　　　　　　　　　</w:t>
      </w:r>
      <w:r w:rsidRPr="003F43AE">
        <w:rPr>
          <w:rFonts w:ascii="ＭＳ 明朝" w:hAnsi="ＭＳ 明朝" w:cs="MS-Mincho"/>
          <w:color w:val="000000" w:themeColor="text1"/>
          <w:kern w:val="0"/>
          <w:szCs w:val="21"/>
        </w:rPr>
        <w:t xml:space="preserve">　　　</w:t>
      </w:r>
    </w:p>
    <w:p w14:paraId="69239C3A" w14:textId="77777777" w:rsidR="00265CCC" w:rsidRPr="003F43AE" w:rsidRDefault="00265CCC" w:rsidP="00265CCC">
      <w:pPr>
        <w:autoSpaceDE w:val="0"/>
        <w:autoSpaceDN w:val="0"/>
        <w:adjustRightInd w:val="0"/>
        <w:spacing w:line="320" w:lineRule="atLeast"/>
        <w:ind w:firstLineChars="67" w:firstLine="141"/>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□記載しない　　　　□別紙による</w:t>
      </w:r>
    </w:p>
    <w:p w14:paraId="53BCB88F" w14:textId="3B68BD2C" w:rsidR="00F30BC2" w:rsidRPr="003F43AE" w:rsidRDefault="00265CCC" w:rsidP="00F30BC2">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【目安光熱費に関すること</w:t>
      </w:r>
      <w:r w:rsidR="00F30BC2" w:rsidRPr="003F43AE">
        <w:rPr>
          <w:rFonts w:ascii="ＭＳ 明朝" w:hAnsi="ＭＳ 明朝" w:cs="MS-Mincho" w:hint="eastAsia"/>
          <w:color w:val="000000" w:themeColor="text1"/>
          <w:kern w:val="0"/>
          <w:szCs w:val="21"/>
        </w:rPr>
        <w:t>※</w:t>
      </w:r>
      <w:r w:rsidR="00F7276B"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w:t>
      </w:r>
    </w:p>
    <w:p w14:paraId="0F539B23" w14:textId="77777777" w:rsidR="0029387F" w:rsidRPr="003F43AE" w:rsidRDefault="0029387F" w:rsidP="0029387F">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目安光熱費の表示※２：□希望する　□希望しない</w:t>
      </w:r>
    </w:p>
    <w:p w14:paraId="15734504" w14:textId="50A4E1CF" w:rsidR="0029387F" w:rsidRPr="003F43AE" w:rsidRDefault="0029387F" w:rsidP="0029387F">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ガス設備の選択※３：□都市ガス※３４ □</w:t>
      </w:r>
      <w:r w:rsidRPr="003F43AE">
        <w:rPr>
          <w:rFonts w:ascii="ＭＳ 明朝" w:hAnsi="ＭＳ 明朝" w:cs="MS-Mincho"/>
          <w:color w:val="000000" w:themeColor="text1"/>
          <w:kern w:val="0"/>
          <w:szCs w:val="21"/>
        </w:rPr>
        <w:t>液化石油ガス</w:t>
      </w:r>
      <w:r w:rsidRPr="003F43AE">
        <w:rPr>
          <w:rFonts w:ascii="ＭＳ 明朝" w:hAnsi="ＭＳ 明朝" w:cs="MS-Mincho" w:hint="eastAsia"/>
          <w:color w:val="000000" w:themeColor="text1"/>
          <w:kern w:val="0"/>
          <w:szCs w:val="21"/>
        </w:rPr>
        <w:t>（LPガス）</w:t>
      </w:r>
    </w:p>
    <w:p w14:paraId="022B5FE2" w14:textId="77777777" w:rsidR="0029387F" w:rsidRPr="003F43AE" w:rsidRDefault="0029387F" w:rsidP="0029387F">
      <w:pPr>
        <w:autoSpaceDE w:val="0"/>
        <w:autoSpaceDN w:val="0"/>
        <w:adjustRightInd w:val="0"/>
        <w:spacing w:line="320" w:lineRule="atLeast"/>
        <w:ind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※１</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目安光熱費の表示は、一次エネルギー消費性能の評価手法が性能基準の場合のみ選択してください。</w:t>
      </w:r>
    </w:p>
    <w:p w14:paraId="550A01C5" w14:textId="77777777" w:rsidR="0029387F" w:rsidRPr="003F43AE" w:rsidRDefault="0029387F" w:rsidP="0029387F">
      <w:pPr>
        <w:autoSpaceDE w:val="0"/>
        <w:autoSpaceDN w:val="0"/>
        <w:adjustRightInd w:val="0"/>
        <w:spacing w:line="320" w:lineRule="atLeast"/>
        <w:ind w:firstLineChars="300" w:firstLine="480"/>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【４.一次エネルギー消費量に関する事項】【再エネ設備に関すること】において、</w:t>
      </w:r>
    </w:p>
    <w:p w14:paraId="7BF2C3E6" w14:textId="69B984B8" w:rsidR="0029387F" w:rsidRPr="003F43AE" w:rsidRDefault="0029387F" w:rsidP="0029387F">
      <w:pPr>
        <w:autoSpaceDE w:val="0"/>
        <w:autoSpaceDN w:val="0"/>
        <w:adjustRightInd w:val="0"/>
        <w:spacing w:line="320" w:lineRule="atLeast"/>
        <w:ind w:leftChars="200" w:left="420"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木質燃料ストーブ</w:t>
      </w:r>
      <w:r w:rsidR="005F4077" w:rsidRPr="003F43AE">
        <w:rPr>
          <w:rFonts w:ascii="ＭＳ 明朝" w:hAnsi="ＭＳ 明朝" w:cs="MS-Mincho" w:hint="eastAsia"/>
          <w:color w:val="000000" w:themeColor="text1"/>
          <w:kern w:val="0"/>
          <w:sz w:val="16"/>
          <w:szCs w:val="16"/>
        </w:rPr>
        <w:t>を選択する</w:t>
      </w:r>
      <w:r w:rsidRPr="003F43AE">
        <w:rPr>
          <w:rFonts w:ascii="ＭＳ 明朝" w:hAnsi="ＭＳ 明朝" w:cs="MS-Mincho" w:hint="eastAsia"/>
          <w:color w:val="000000" w:themeColor="text1"/>
          <w:kern w:val="0"/>
          <w:sz w:val="16"/>
          <w:szCs w:val="16"/>
        </w:rPr>
        <w:t>場合は、目安光熱費の表示は「希望しない」を選択してください。</w:t>
      </w:r>
    </w:p>
    <w:p w14:paraId="2B523D86" w14:textId="60779166" w:rsidR="0029387F" w:rsidRPr="003F43AE" w:rsidRDefault="0029387F" w:rsidP="0029387F">
      <w:pPr>
        <w:autoSpaceDE w:val="0"/>
        <w:autoSpaceDN w:val="0"/>
        <w:adjustRightInd w:val="0"/>
        <w:spacing w:line="320" w:lineRule="exact"/>
        <w:ind w:firstLineChars="300" w:firstLine="480"/>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※３ 目安光熱費の表示を希望する場合のみ選択してください。</w:t>
      </w:r>
    </w:p>
    <w:p w14:paraId="0D0F17F9" w14:textId="6611CFAB" w:rsidR="0029387F" w:rsidRPr="003F43AE" w:rsidRDefault="0029387F" w:rsidP="0029387F">
      <w:pPr>
        <w:autoSpaceDE w:val="0"/>
        <w:autoSpaceDN w:val="0"/>
        <w:adjustRightInd w:val="0"/>
        <w:spacing w:line="320" w:lineRule="exact"/>
        <w:ind w:firstLineChars="300" w:firstLine="48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 w:val="16"/>
          <w:szCs w:val="16"/>
        </w:rPr>
        <w:t>※４ オール電化の場合は都市ガスを選択してください。</w:t>
      </w:r>
    </w:p>
    <w:p w14:paraId="5FC0B9C8"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p>
    <w:p w14:paraId="21DE5EC1"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p>
    <w:p w14:paraId="6AE5E548"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【７．備考】</w:t>
      </w:r>
    </w:p>
    <w:p w14:paraId="1099ECD3"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7C1F234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5198753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60D4A6F3"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(注意)</w:t>
      </w:r>
    </w:p>
    <w:p w14:paraId="5915A36C" w14:textId="3EB5B72F"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 この面は、一戸建ての住宅 又は 店舗等併用住宅の住戸の申請をする場合に作成してください。</w:t>
      </w:r>
    </w:p>
    <w:p w14:paraId="5C41605D" w14:textId="523EF985" w:rsidR="00A56C08" w:rsidRPr="003F43AE" w:rsidRDefault="00A56C08"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 【２.評価手法に関する事項】【断熱性能（外皮性能）】【一次エネルギー消費量】の評価手法については</w:t>
      </w:r>
      <w:r w:rsidR="001E4982" w:rsidRPr="003F43AE">
        <w:rPr>
          <w:rFonts w:ascii="ＭＳ 明朝" w:hAnsi="ＭＳ 明朝" w:cs="MS-Mincho" w:hint="eastAsia"/>
          <w:color w:val="000000" w:themeColor="text1"/>
          <w:kern w:val="0"/>
          <w:sz w:val="18"/>
          <w:szCs w:val="18"/>
        </w:rPr>
        <w:t>BELS</w:t>
      </w:r>
      <w:r w:rsidRPr="003F43AE">
        <w:rPr>
          <w:rFonts w:ascii="ＭＳ 明朝" w:hAnsi="ＭＳ 明朝" w:cs="MS-Mincho" w:hint="eastAsia"/>
          <w:color w:val="000000" w:themeColor="text1"/>
          <w:kern w:val="0"/>
          <w:sz w:val="18"/>
          <w:szCs w:val="18"/>
        </w:rPr>
        <w:t>評価業務方法書を参照してください。</w:t>
      </w:r>
    </w:p>
    <w:p w14:paraId="2E2B5CB3" w14:textId="05C6161D" w:rsidR="00265CCC" w:rsidRPr="003F43AE" w:rsidRDefault="00A56C08"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w:t>
      </w:r>
      <w:r w:rsidR="00265CCC" w:rsidRPr="003F43AE">
        <w:rPr>
          <w:rFonts w:ascii="ＭＳ 明朝" w:hAnsi="ＭＳ 明朝" w:cs="MS-Mincho" w:hint="eastAsia"/>
          <w:color w:val="000000" w:themeColor="text1"/>
          <w:kern w:val="0"/>
          <w:sz w:val="18"/>
          <w:szCs w:val="18"/>
        </w:rPr>
        <w:t>.</w:t>
      </w:r>
      <w:r w:rsidR="00265CCC" w:rsidRPr="003F43AE">
        <w:rPr>
          <w:rFonts w:hint="eastAsia"/>
          <w:color w:val="000000" w:themeColor="text1"/>
        </w:rPr>
        <w:t xml:space="preserve"> </w:t>
      </w:r>
      <w:r w:rsidR="00265CCC" w:rsidRPr="003F43AE">
        <w:rPr>
          <w:rFonts w:ascii="ＭＳ 明朝" w:hAnsi="ＭＳ 明朝" w:cs="MS-Mincho" w:hint="eastAsia"/>
          <w:color w:val="000000" w:themeColor="text1"/>
          <w:kern w:val="0"/>
          <w:sz w:val="18"/>
          <w:szCs w:val="18"/>
        </w:rPr>
        <w:t>【３.一次エネルギー消費量に関する事項】【再エネ設備に関すること】の再エネ設備の容量の表示を希望する場合は、表示内容を記載してください。</w:t>
      </w:r>
    </w:p>
    <w:p w14:paraId="3E56E507" w14:textId="703128F6" w:rsidR="00265CCC" w:rsidRPr="003F43AE" w:rsidRDefault="00D50FA9" w:rsidP="00265CCC">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hint="eastAsia"/>
          <w:color w:val="000000" w:themeColor="text1"/>
          <w:kern w:val="0"/>
          <w:sz w:val="18"/>
          <w:szCs w:val="18"/>
        </w:rPr>
        <w:t>．【４．「</w:t>
      </w:r>
      <w:r w:rsidR="00A56C08" w:rsidRPr="003F43AE">
        <w:rPr>
          <w:rFonts w:ascii="ＭＳ 明朝" w:hAnsi="ＭＳ 明朝" w:cs="MS-Mincho" w:hint="eastAsia"/>
          <w:color w:val="000000" w:themeColor="text1"/>
          <w:kern w:val="0"/>
          <w:sz w:val="18"/>
          <w:szCs w:val="18"/>
        </w:rPr>
        <w:t>ＺＥＨ</w:t>
      </w:r>
      <w:r w:rsidR="00265CCC" w:rsidRPr="003F43AE">
        <w:rPr>
          <w:rFonts w:ascii="ＭＳ 明朝" w:hAnsi="ＭＳ 明朝" w:cs="MS-Mincho" w:hint="eastAsia"/>
          <w:color w:val="000000" w:themeColor="text1"/>
          <w:kern w:val="0"/>
          <w:sz w:val="18"/>
          <w:szCs w:val="18"/>
        </w:rPr>
        <w:t>マーク」に関する事項】において、一次エネルギー消費量の評価手法に誘導仕様基準を採用した場合は、『</w:t>
      </w:r>
      <w:r w:rsidR="00A56C08" w:rsidRPr="003F43AE">
        <w:rPr>
          <w:rFonts w:ascii="ＭＳ 明朝" w:hAnsi="ＭＳ 明朝" w:cs="MS-Mincho" w:hint="eastAsia"/>
          <w:color w:val="000000" w:themeColor="text1"/>
          <w:kern w:val="0"/>
          <w:sz w:val="18"/>
          <w:szCs w:val="18"/>
        </w:rPr>
        <w:t>ＺＥＨ</w:t>
      </w:r>
      <w:r w:rsidR="00265CCC" w:rsidRPr="003F43AE">
        <w:rPr>
          <w:rFonts w:ascii="ＭＳ 明朝" w:hAnsi="ＭＳ 明朝" w:cs="MS-Mincho" w:hint="eastAsia"/>
          <w:color w:val="000000" w:themeColor="text1"/>
          <w:kern w:val="0"/>
          <w:sz w:val="18"/>
          <w:szCs w:val="18"/>
        </w:rPr>
        <w:t>』及び</w:t>
      </w:r>
      <w:r w:rsidR="00A56C08" w:rsidRPr="003F43AE">
        <w:rPr>
          <w:rFonts w:ascii="ＭＳ 明朝" w:hAnsi="ＭＳ 明朝" w:cs="MS-Mincho" w:hint="eastAsia"/>
          <w:color w:val="000000" w:themeColor="text1"/>
          <w:kern w:val="0"/>
          <w:sz w:val="18"/>
          <w:szCs w:val="18"/>
        </w:rPr>
        <w:t>Ｎｅａｒｌｙ</w:t>
      </w:r>
      <w:r w:rsidR="00CE6876" w:rsidRPr="003F43AE">
        <w:rPr>
          <w:rFonts w:ascii="ＭＳ 明朝" w:hAnsi="ＭＳ 明朝" w:cs="MS-Mincho" w:hint="eastAsia"/>
          <w:color w:val="000000" w:themeColor="text1"/>
          <w:kern w:val="0"/>
          <w:sz w:val="18"/>
          <w:szCs w:val="18"/>
        </w:rPr>
        <w:t xml:space="preserve">　</w:t>
      </w:r>
      <w:r w:rsidR="00A56C08" w:rsidRPr="003F43AE">
        <w:rPr>
          <w:rFonts w:ascii="ＭＳ 明朝" w:hAnsi="ＭＳ 明朝" w:cs="MS-Mincho" w:hint="eastAsia"/>
          <w:color w:val="000000" w:themeColor="text1"/>
          <w:kern w:val="0"/>
          <w:sz w:val="18"/>
          <w:szCs w:val="18"/>
        </w:rPr>
        <w:t>ＺＥＨ</w:t>
      </w:r>
      <w:r w:rsidR="00265CCC" w:rsidRPr="003F43AE">
        <w:rPr>
          <w:rFonts w:ascii="ＭＳ 明朝" w:hAnsi="ＭＳ 明朝" w:cs="MS-Mincho"/>
          <w:color w:val="000000" w:themeColor="text1"/>
          <w:kern w:val="0"/>
          <w:sz w:val="18"/>
          <w:szCs w:val="18"/>
        </w:rPr>
        <w:t xml:space="preserve"> の選択はできません。</w:t>
      </w:r>
    </w:p>
    <w:p w14:paraId="5DC77658" w14:textId="56AC404B" w:rsidR="00521928" w:rsidRPr="003F43AE" w:rsidRDefault="00521928" w:rsidP="00521928">
      <w:pPr>
        <w:snapToGrid w:val="0"/>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【５．ＺＥＨ　Ｏｒｉｅｎｔｅｄの場合に申告する事項】</w:t>
      </w:r>
    </w:p>
    <w:p w14:paraId="48140002" w14:textId="77777777" w:rsidR="00521928" w:rsidRPr="003F43AE" w:rsidRDefault="00521928" w:rsidP="00521928">
      <w:pPr>
        <w:snapToGrid w:val="0"/>
        <w:ind w:leftChars="200" w:left="420" w:firstLine="243"/>
        <w:rPr>
          <w:color w:val="000000" w:themeColor="text1"/>
          <w:sz w:val="18"/>
          <w:szCs w:val="20"/>
        </w:rPr>
      </w:pPr>
      <w:r w:rsidRPr="003F43AE">
        <w:rPr>
          <w:rFonts w:hint="eastAsia"/>
          <w:color w:val="000000" w:themeColor="text1"/>
          <w:sz w:val="18"/>
          <w:szCs w:val="20"/>
        </w:rPr>
        <w:t>都市部狭小地（※</w:t>
      </w:r>
      <w:r w:rsidRPr="003F43AE">
        <w:rPr>
          <w:color w:val="000000" w:themeColor="text1"/>
          <w:sz w:val="18"/>
          <w:szCs w:val="20"/>
        </w:rPr>
        <w:t>1</w:t>
      </w:r>
      <w:r w:rsidRPr="003F43AE">
        <w:rPr>
          <w:rFonts w:hint="eastAsia"/>
          <w:color w:val="000000" w:themeColor="text1"/>
          <w:sz w:val="18"/>
          <w:szCs w:val="20"/>
        </w:rPr>
        <w:t>）及び多雪地域（※</w:t>
      </w:r>
      <w:r w:rsidRPr="003F43AE">
        <w:rPr>
          <w:color w:val="000000" w:themeColor="text1"/>
          <w:sz w:val="18"/>
          <w:szCs w:val="20"/>
        </w:rPr>
        <w:t>2</w:t>
      </w:r>
      <w:r w:rsidRPr="003F43AE">
        <w:rPr>
          <w:rFonts w:hint="eastAsia"/>
          <w:color w:val="000000" w:themeColor="text1"/>
          <w:sz w:val="18"/>
          <w:szCs w:val="20"/>
        </w:rPr>
        <w:t>）に該当する場合で、外皮基準及び一次エネルギー消費量水準に適合する場合に申告してください。</w:t>
      </w:r>
    </w:p>
    <w:p w14:paraId="42513819" w14:textId="77777777" w:rsidR="00521928" w:rsidRPr="003F43AE" w:rsidRDefault="00521928" w:rsidP="00521928">
      <w:pPr>
        <w:snapToGrid w:val="0"/>
        <w:ind w:leftChars="200" w:left="420" w:firstLine="243"/>
        <w:rPr>
          <w:color w:val="000000" w:themeColor="text1"/>
          <w:sz w:val="18"/>
          <w:szCs w:val="20"/>
        </w:rPr>
      </w:pPr>
      <w:r w:rsidRPr="003F43AE">
        <w:rPr>
          <w:color w:val="000000" w:themeColor="text1"/>
          <w:sz w:val="18"/>
          <w:szCs w:val="20"/>
        </w:rPr>
        <w:t>(</w:t>
      </w:r>
      <w:r w:rsidRPr="003F43AE">
        <w:rPr>
          <w:rFonts w:hint="eastAsia"/>
          <w:color w:val="000000" w:themeColor="text1"/>
          <w:sz w:val="18"/>
          <w:szCs w:val="20"/>
        </w:rPr>
        <w:t>※</w:t>
      </w:r>
      <w:r w:rsidRPr="003F43AE">
        <w:rPr>
          <w:color w:val="000000" w:themeColor="text1"/>
          <w:sz w:val="18"/>
          <w:szCs w:val="20"/>
        </w:rPr>
        <w:t>1)</w:t>
      </w:r>
      <w:r w:rsidRPr="003F43AE">
        <w:rPr>
          <w:rFonts w:hint="eastAsia"/>
          <w:color w:val="000000" w:themeColor="text1"/>
          <w:sz w:val="18"/>
          <w:szCs w:val="20"/>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3F43AE">
        <w:rPr>
          <w:color w:val="000000" w:themeColor="text1"/>
          <w:sz w:val="18"/>
          <w:szCs w:val="20"/>
        </w:rPr>
        <w:t>85</w:t>
      </w:r>
      <w:r w:rsidRPr="003F43AE">
        <w:rPr>
          <w:rFonts w:hint="eastAsia"/>
          <w:color w:val="000000" w:themeColor="text1"/>
          <w:sz w:val="18"/>
          <w:szCs w:val="20"/>
        </w:rPr>
        <w:t>㎡未満で、かつ平屋建て以外の住宅。</w:t>
      </w:r>
    </w:p>
    <w:p w14:paraId="2CDAB7BC" w14:textId="3890AC23" w:rsidR="00521928" w:rsidRPr="003F43AE" w:rsidRDefault="00521928" w:rsidP="000A4552">
      <w:pPr>
        <w:snapToGrid w:val="0"/>
        <w:ind w:leftChars="200" w:left="420" w:firstLine="243"/>
        <w:rPr>
          <w:color w:val="000000" w:themeColor="text1"/>
          <w:sz w:val="18"/>
          <w:szCs w:val="20"/>
        </w:rPr>
      </w:pPr>
      <w:r w:rsidRPr="003F43AE">
        <w:rPr>
          <w:color w:val="000000" w:themeColor="text1"/>
          <w:sz w:val="18"/>
          <w:szCs w:val="20"/>
        </w:rPr>
        <w:t>(</w:t>
      </w:r>
      <w:r w:rsidRPr="003F43AE">
        <w:rPr>
          <w:rFonts w:hint="eastAsia"/>
          <w:color w:val="000000" w:themeColor="text1"/>
          <w:sz w:val="18"/>
          <w:szCs w:val="20"/>
        </w:rPr>
        <w:t>※</w:t>
      </w:r>
      <w:r w:rsidRPr="003F43AE">
        <w:rPr>
          <w:color w:val="000000" w:themeColor="text1"/>
          <w:sz w:val="18"/>
          <w:szCs w:val="20"/>
        </w:rPr>
        <w:t>2)</w:t>
      </w:r>
      <w:r w:rsidRPr="003F43AE">
        <w:rPr>
          <w:rFonts w:hint="eastAsia"/>
          <w:color w:val="000000" w:themeColor="text1"/>
          <w:sz w:val="18"/>
          <w:szCs w:val="20"/>
        </w:rPr>
        <w:t>建築基準法で規定する垂直積雪量が</w:t>
      </w:r>
      <w:r w:rsidRPr="003F43AE">
        <w:rPr>
          <w:color w:val="000000" w:themeColor="text1"/>
          <w:sz w:val="18"/>
          <w:szCs w:val="20"/>
        </w:rPr>
        <w:t>100cm</w:t>
      </w:r>
      <w:r w:rsidRPr="003F43AE">
        <w:rPr>
          <w:rFonts w:hint="eastAsia"/>
          <w:color w:val="000000" w:themeColor="text1"/>
          <w:sz w:val="18"/>
          <w:szCs w:val="20"/>
        </w:rPr>
        <w:t>以上に該当する地域。</w:t>
      </w:r>
    </w:p>
    <w:p w14:paraId="269D016E" w14:textId="3397DA8D" w:rsidR="00265CCC" w:rsidRPr="003F43AE" w:rsidRDefault="00521928" w:rsidP="00265CCC">
      <w:pPr>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w:t>
      </w:r>
      <w:r w:rsidR="00265CCC" w:rsidRPr="003F43AE">
        <w:rPr>
          <w:rFonts w:ascii="ＭＳ 明朝" w:hAnsi="ＭＳ 明朝" w:cs="MS-Mincho" w:hint="eastAsia"/>
          <w:color w:val="000000" w:themeColor="text1"/>
          <w:kern w:val="0"/>
          <w:sz w:val="18"/>
          <w:szCs w:val="18"/>
        </w:rPr>
        <w:t>．【</w:t>
      </w:r>
      <w:r w:rsidRPr="003F43AE">
        <w:rPr>
          <w:rFonts w:ascii="ＭＳ 明朝" w:hAnsi="ＭＳ 明朝" w:cs="MS-Mincho" w:hint="eastAsia"/>
          <w:color w:val="000000" w:themeColor="text1"/>
          <w:kern w:val="0"/>
          <w:sz w:val="18"/>
          <w:szCs w:val="18"/>
        </w:rPr>
        <w:t>６</w:t>
      </w:r>
      <w:r w:rsidR="00265CCC" w:rsidRPr="003F43AE">
        <w:rPr>
          <w:rFonts w:ascii="ＭＳ 明朝" w:hAnsi="ＭＳ 明朝" w:cs="MS-Mincho" w:hint="eastAsia"/>
          <w:color w:val="000000" w:themeColor="text1"/>
          <w:kern w:val="0"/>
          <w:sz w:val="18"/>
          <w:szCs w:val="18"/>
        </w:rPr>
        <w:t>．参考情報に関する事項】評価書の参考情報に記載を希望する、その他省エネルギー性能関連情報や災害対策関連情報及び建築物の販売又は賃貸に関して参考となる情報について</w:t>
      </w:r>
      <w:r w:rsidR="00265CCC" w:rsidRPr="003F43AE">
        <w:rPr>
          <w:rFonts w:ascii="ＭＳ 明朝" w:hAnsi="ＭＳ 明朝" w:cs="MS-Mincho"/>
          <w:color w:val="000000" w:themeColor="text1"/>
          <w:kern w:val="0"/>
          <w:sz w:val="18"/>
          <w:szCs w:val="18"/>
        </w:rPr>
        <w:t>記載を希望する場合</w:t>
      </w:r>
      <w:r w:rsidR="00265CCC" w:rsidRPr="003F43AE">
        <w:rPr>
          <w:rFonts w:ascii="ＭＳ 明朝" w:hAnsi="ＭＳ 明朝" w:cs="MS-Mincho" w:hint="eastAsia"/>
          <w:color w:val="000000" w:themeColor="text1"/>
          <w:kern w:val="0"/>
          <w:sz w:val="18"/>
          <w:szCs w:val="18"/>
        </w:rPr>
        <w:t>は、「別紙による」をチェックの上、掲載する情報を記載した別紙を提出してください。</w:t>
      </w:r>
    </w:p>
    <w:p w14:paraId="7354038F" w14:textId="77777777" w:rsidR="00265CCC" w:rsidRPr="003F43AE" w:rsidRDefault="00265CCC" w:rsidP="00265CCC">
      <w:pPr>
        <w:snapToGrid w:val="0"/>
        <w:ind w:leftChars="200" w:left="420" w:firstLine="243"/>
        <w:rPr>
          <w:color w:val="000000" w:themeColor="text1"/>
          <w:sz w:val="18"/>
          <w:szCs w:val="20"/>
        </w:rPr>
      </w:pPr>
    </w:p>
    <w:p w14:paraId="7071407C" w14:textId="77777777" w:rsidR="009B418B" w:rsidRPr="003F43AE" w:rsidRDefault="009B418B" w:rsidP="00265CCC">
      <w:pPr>
        <w:snapToGrid w:val="0"/>
        <w:ind w:leftChars="200" w:left="420" w:firstLine="243"/>
        <w:rPr>
          <w:color w:val="000000" w:themeColor="text1"/>
          <w:sz w:val="18"/>
          <w:szCs w:val="20"/>
        </w:rPr>
      </w:pPr>
    </w:p>
    <w:p w14:paraId="49E754DC" w14:textId="77777777" w:rsidR="009B418B" w:rsidRPr="003F43AE" w:rsidRDefault="009B418B">
      <w:pPr>
        <w:ind w:firstLine="243"/>
        <w:rPr>
          <w:color w:val="000000" w:themeColor="text1"/>
          <w:sz w:val="18"/>
          <w:szCs w:val="20"/>
        </w:rPr>
      </w:pPr>
      <w:r w:rsidRPr="003F43AE">
        <w:rPr>
          <w:color w:val="000000" w:themeColor="text1"/>
          <w:sz w:val="18"/>
          <w:szCs w:val="20"/>
        </w:rPr>
        <w:br w:type="page"/>
      </w:r>
    </w:p>
    <w:p w14:paraId="79196BF9" w14:textId="43C3CEF5" w:rsidR="00265CCC" w:rsidRPr="003F43AE" w:rsidRDefault="009B418B" w:rsidP="00265CCC">
      <w:pPr>
        <w:snapToGrid w:val="0"/>
        <w:ind w:leftChars="200" w:left="420" w:firstLine="243"/>
        <w:rPr>
          <w:color w:val="000000" w:themeColor="text1"/>
          <w:sz w:val="18"/>
          <w:szCs w:val="20"/>
        </w:rPr>
      </w:pPr>
      <w:r w:rsidRPr="003F43AE">
        <w:rPr>
          <w:rFonts w:ascii="ＭＳ 明朝" w:hAnsi="ＭＳ 明朝" w:cs="MS-Mincho"/>
          <w:noProof/>
          <w:color w:val="000000" w:themeColor="text1"/>
          <w:kern w:val="0"/>
          <w:sz w:val="18"/>
          <w:szCs w:val="18"/>
        </w:rPr>
        <w:lastRenderedPageBreak/>
        <mc:AlternateContent>
          <mc:Choice Requires="wps">
            <w:drawing>
              <wp:anchor distT="0" distB="0" distL="114300" distR="114300" simplePos="0" relativeHeight="251678720" behindDoc="0" locked="0" layoutInCell="1" allowOverlap="1" wp14:anchorId="7A1D8B01" wp14:editId="2D46968C">
                <wp:simplePos x="0" y="0"/>
                <wp:positionH relativeFrom="column">
                  <wp:posOffset>9525</wp:posOffset>
                </wp:positionH>
                <wp:positionV relativeFrom="paragraph">
                  <wp:posOffset>120015</wp:posOffset>
                </wp:positionV>
                <wp:extent cx="5781675" cy="3343275"/>
                <wp:effectExtent l="0" t="0" r="28575" b="28575"/>
                <wp:wrapNone/>
                <wp:docPr id="3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43275"/>
                        </a:xfrm>
                        <a:prstGeom prst="rect">
                          <a:avLst/>
                        </a:prstGeom>
                        <a:solidFill>
                          <a:srgbClr val="FFFFFF"/>
                        </a:solidFill>
                        <a:ln w="9525">
                          <a:solidFill>
                            <a:srgbClr val="000000"/>
                          </a:solidFill>
                          <a:miter lim="800000"/>
                          <a:headEnd/>
                          <a:tailEnd/>
                        </a:ln>
                      </wps:spPr>
                      <wps:txbx>
                        <w:txbxContent>
                          <w:p w14:paraId="14C89997"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16FF85E4"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■参考資料の目安光熱費に関する項目について</w:t>
                            </w:r>
                          </w:p>
                          <w:p w14:paraId="63C038F8"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8B01" id="Text Box 328" o:spid="_x0000_s1030" type="#_x0000_t202" style="position:absolute;left:0;text-align:left;margin-left:.75pt;margin-top:9.45pt;width:455.25pt;height:26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">
                <v:textbox inset="5.85pt,.7pt,5.85pt,.7pt">
                  <w:txbxContent>
                    <w:p w14:paraId="14C89997"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16FF85E4"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■参考資料の目安光熱費に関する項目について</w:t>
                      </w:r>
                    </w:p>
                    <w:p w14:paraId="63C038F8"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5F50265E" w14:textId="2F01D996" w:rsidR="00265CCC" w:rsidRPr="003F43AE" w:rsidRDefault="00265CCC" w:rsidP="00265CCC">
      <w:pPr>
        <w:snapToGrid w:val="0"/>
        <w:ind w:leftChars="200" w:left="420" w:firstLine="243"/>
        <w:rPr>
          <w:color w:val="000000" w:themeColor="text1"/>
          <w:sz w:val="18"/>
          <w:szCs w:val="20"/>
        </w:rPr>
      </w:pPr>
    </w:p>
    <w:p w14:paraId="20DCC82E" w14:textId="05BEB3D6" w:rsidR="00265CCC" w:rsidRPr="003F43AE" w:rsidRDefault="00265CCC" w:rsidP="00265CCC">
      <w:pPr>
        <w:snapToGrid w:val="0"/>
        <w:ind w:leftChars="200" w:left="420" w:firstLine="243"/>
        <w:rPr>
          <w:color w:val="000000" w:themeColor="text1"/>
          <w:sz w:val="18"/>
          <w:szCs w:val="20"/>
        </w:rPr>
      </w:pPr>
    </w:p>
    <w:p w14:paraId="50F852FE" w14:textId="50BC2C06" w:rsidR="00265CCC" w:rsidRPr="003F43AE" w:rsidRDefault="00265CCC" w:rsidP="00265CCC">
      <w:pPr>
        <w:snapToGrid w:val="0"/>
        <w:ind w:leftChars="200" w:left="420" w:firstLine="243"/>
        <w:rPr>
          <w:color w:val="000000" w:themeColor="text1"/>
          <w:sz w:val="18"/>
          <w:szCs w:val="20"/>
        </w:rPr>
      </w:pPr>
    </w:p>
    <w:p w14:paraId="6194C2A6" w14:textId="669933F5" w:rsidR="00265CCC" w:rsidRPr="003F43AE" w:rsidRDefault="00265CCC" w:rsidP="00265CCC">
      <w:pPr>
        <w:snapToGrid w:val="0"/>
        <w:ind w:leftChars="200" w:left="420" w:firstLine="243"/>
        <w:rPr>
          <w:color w:val="000000" w:themeColor="text1"/>
          <w:sz w:val="18"/>
          <w:szCs w:val="20"/>
        </w:rPr>
      </w:pPr>
    </w:p>
    <w:p w14:paraId="22FC351F" w14:textId="74735015" w:rsidR="00265CCC" w:rsidRPr="003F43AE" w:rsidRDefault="00265CCC" w:rsidP="00265CCC">
      <w:pPr>
        <w:snapToGrid w:val="0"/>
        <w:ind w:leftChars="200" w:left="420" w:firstLine="243"/>
        <w:rPr>
          <w:color w:val="000000" w:themeColor="text1"/>
          <w:sz w:val="18"/>
          <w:szCs w:val="20"/>
        </w:rPr>
      </w:pPr>
    </w:p>
    <w:p w14:paraId="408E9F6F" w14:textId="713717D4" w:rsidR="00265CCC" w:rsidRPr="003F43AE" w:rsidRDefault="00265CCC" w:rsidP="00265CCC">
      <w:pPr>
        <w:snapToGrid w:val="0"/>
        <w:ind w:leftChars="200" w:left="420" w:firstLine="243"/>
        <w:rPr>
          <w:color w:val="000000" w:themeColor="text1"/>
          <w:sz w:val="18"/>
          <w:szCs w:val="20"/>
        </w:rPr>
      </w:pPr>
    </w:p>
    <w:p w14:paraId="3A872F81" w14:textId="185460E2" w:rsidR="00265CCC" w:rsidRPr="003F43AE" w:rsidRDefault="00265CCC" w:rsidP="00265CCC">
      <w:pPr>
        <w:snapToGrid w:val="0"/>
        <w:ind w:leftChars="200" w:left="420" w:firstLine="243"/>
        <w:rPr>
          <w:color w:val="000000" w:themeColor="text1"/>
          <w:sz w:val="18"/>
          <w:szCs w:val="20"/>
        </w:rPr>
      </w:pPr>
    </w:p>
    <w:p w14:paraId="6F363AF5" w14:textId="7D788A09" w:rsidR="00265CCC" w:rsidRPr="003F43AE" w:rsidRDefault="00265CCC" w:rsidP="00265CCC">
      <w:pPr>
        <w:snapToGrid w:val="0"/>
        <w:ind w:leftChars="200" w:left="420" w:firstLine="243"/>
        <w:rPr>
          <w:color w:val="000000" w:themeColor="text1"/>
          <w:sz w:val="18"/>
          <w:szCs w:val="20"/>
        </w:rPr>
      </w:pPr>
    </w:p>
    <w:p w14:paraId="0E80B3B5" w14:textId="77777777" w:rsidR="00265CCC" w:rsidRPr="003F43AE" w:rsidRDefault="00265CCC" w:rsidP="00265CCC">
      <w:pPr>
        <w:snapToGrid w:val="0"/>
        <w:ind w:leftChars="200" w:left="420" w:firstLine="243"/>
        <w:rPr>
          <w:color w:val="000000" w:themeColor="text1"/>
          <w:sz w:val="18"/>
          <w:szCs w:val="20"/>
        </w:rPr>
      </w:pPr>
    </w:p>
    <w:p w14:paraId="134132CF" w14:textId="77777777" w:rsidR="00265CCC" w:rsidRPr="003F43AE" w:rsidRDefault="00265CCC" w:rsidP="000A4552">
      <w:pPr>
        <w:snapToGrid w:val="0"/>
        <w:ind w:firstLineChars="0" w:firstLine="0"/>
        <w:rPr>
          <w:color w:val="000000" w:themeColor="text1"/>
          <w:sz w:val="18"/>
          <w:szCs w:val="20"/>
        </w:rPr>
      </w:pPr>
    </w:p>
    <w:p w14:paraId="573E4F6B" w14:textId="736C20D1" w:rsidR="00265CCC" w:rsidRPr="003F43AE" w:rsidRDefault="00265CCC" w:rsidP="00265CCC">
      <w:pPr>
        <w:ind w:firstLine="283"/>
        <w:rPr>
          <w:rFonts w:ascii="ＭＳ 明朝" w:hAnsi="ＭＳ 明朝" w:cs="MS-Mincho"/>
          <w:bCs/>
          <w:color w:val="000000" w:themeColor="text1"/>
          <w:kern w:val="0"/>
          <w:szCs w:val="21"/>
        </w:rPr>
      </w:pPr>
    </w:p>
    <w:p w14:paraId="0C79B1A9" w14:textId="47146649" w:rsidR="00265CCC" w:rsidRPr="003F43AE" w:rsidRDefault="00265CCC" w:rsidP="00265CCC">
      <w:pPr>
        <w:autoSpaceDE w:val="0"/>
        <w:autoSpaceDN w:val="0"/>
        <w:adjustRightInd w:val="0"/>
        <w:spacing w:line="320" w:lineRule="atLeast"/>
        <w:ind w:firstLine="283"/>
        <w:jc w:val="center"/>
        <w:rPr>
          <w:rFonts w:ascii="ＭＳ 明朝" w:hAnsi="ＭＳ 明朝" w:cs="MS-Mincho"/>
          <w:bCs/>
          <w:color w:val="000000" w:themeColor="text1"/>
          <w:kern w:val="0"/>
          <w:szCs w:val="21"/>
        </w:rPr>
      </w:pPr>
      <w:r w:rsidRPr="003F43AE">
        <w:rPr>
          <w:rFonts w:ascii="ＭＳ 明朝" w:hAnsi="ＭＳ 明朝" w:cs="MS-Mincho"/>
          <w:bCs/>
          <w:color w:val="000000" w:themeColor="text1"/>
          <w:kern w:val="0"/>
          <w:szCs w:val="21"/>
        </w:rPr>
        <w:br w:type="page"/>
      </w:r>
      <w:r w:rsidRPr="003F43AE">
        <w:rPr>
          <w:rFonts w:ascii="ＭＳ 明朝" w:hAnsi="ＭＳ 明朝" w:cs="MS-Mincho" w:hint="eastAsia"/>
          <w:bCs/>
          <w:color w:val="000000" w:themeColor="text1"/>
          <w:kern w:val="0"/>
          <w:szCs w:val="21"/>
        </w:rPr>
        <w:lastRenderedPageBreak/>
        <w:t>（第五面）</w:t>
      </w:r>
    </w:p>
    <w:p w14:paraId="33A1688D" w14:textId="44336041" w:rsidR="00265CCC" w:rsidRPr="003F43AE" w:rsidRDefault="00265CCC" w:rsidP="00265CCC">
      <w:pPr>
        <w:snapToGrid w:val="0"/>
        <w:ind w:left="422" w:hangingChars="200" w:hanging="422"/>
        <w:rPr>
          <w:rFonts w:ascii="ＭＳ 明朝" w:hAnsi="ＭＳ 明朝" w:cs="MS-Mincho"/>
          <w:b/>
          <w:color w:val="000000" w:themeColor="text1"/>
          <w:kern w:val="0"/>
          <w:szCs w:val="21"/>
        </w:rPr>
      </w:pPr>
      <w:r w:rsidRPr="003F43AE">
        <w:rPr>
          <w:rFonts w:ascii="ＭＳ 明朝" w:hAnsi="ＭＳ 明朝" w:cs="MS-Mincho" w:hint="eastAsia"/>
          <w:b/>
          <w:color w:val="000000" w:themeColor="text1"/>
          <w:kern w:val="0"/>
          <w:szCs w:val="21"/>
        </w:rPr>
        <w:t>申請対象に関する事項（共同住宅等の住戸、複合建築物の住戸）</w:t>
      </w:r>
    </w:p>
    <w:p w14:paraId="5234BFFD" w14:textId="338FEA95"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【１．申請対象となる住戸の</w:t>
      </w:r>
      <w:r w:rsidR="009941E2" w:rsidRPr="003F43AE">
        <w:rPr>
          <w:rFonts w:ascii="ＭＳ 明朝" w:hAnsi="ＭＳ 明朝" w:cs="MS-Mincho" w:hint="eastAsia"/>
          <w:color w:val="000000" w:themeColor="text1"/>
          <w:kern w:val="0"/>
          <w:szCs w:val="21"/>
        </w:rPr>
        <w:t>部屋番号</w:t>
      </w:r>
      <w:r w:rsidRPr="003F43AE">
        <w:rPr>
          <w:rFonts w:ascii="ＭＳ 明朝" w:hAnsi="ＭＳ 明朝" w:cs="MS-Mincho" w:hint="eastAsia"/>
          <w:color w:val="000000" w:themeColor="text1"/>
          <w:kern w:val="0"/>
          <w:szCs w:val="21"/>
        </w:rPr>
        <w:t xml:space="preserve">】　　　　　　　　　　　　　　　</w:t>
      </w:r>
    </w:p>
    <w:p w14:paraId="04ED8EEC" w14:textId="5458B640"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hint="eastAsia"/>
          <w:color w:val="000000" w:themeColor="text1"/>
          <w:kern w:val="0"/>
          <w:szCs w:val="21"/>
        </w:rPr>
        <w:t>【２．申請対象となる住戸の存する建築物の用途】</w:t>
      </w:r>
    </w:p>
    <w:p w14:paraId="2890B29A"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hint="eastAsia"/>
          <w:color w:val="000000" w:themeColor="text1"/>
        </w:rPr>
        <w:t>建築基準法施行規則（昭和25年建設省令第40号）別紙の表の用途の区分</w:t>
      </w:r>
    </w:p>
    <w:p w14:paraId="522080A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43F393A7" w14:textId="2E153C81"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【３.評価手法に関する事項】</w:t>
      </w:r>
    </w:p>
    <w:p w14:paraId="72744E79"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【断熱性能（外皮性能）】</w:t>
      </w:r>
    </w:p>
    <w:p w14:paraId="72F36BDE"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□性能基準 </w:t>
      </w:r>
    </w:p>
    <w:p w14:paraId="7F7E23D9"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□仕様基準 </w:t>
      </w:r>
    </w:p>
    <w:p w14:paraId="253233F2"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□誘導仕様基準 </w:t>
      </w:r>
    </w:p>
    <w:p w14:paraId="11FF84FD"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 　　　　　　　　　　　　）</w:t>
      </w:r>
    </w:p>
    <w:p w14:paraId="129D889F"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408F03C5" w14:textId="77777777" w:rsidR="00265CCC" w:rsidRPr="003F43AE" w:rsidRDefault="00265CCC" w:rsidP="00265CCC">
      <w:pPr>
        <w:autoSpaceDE w:val="0"/>
        <w:autoSpaceDN w:val="0"/>
        <w:adjustRightInd w:val="0"/>
        <w:spacing w:line="320" w:lineRule="atLeast"/>
        <w:ind w:firstLine="283"/>
        <w:rPr>
          <w:color w:val="000000" w:themeColor="text1"/>
        </w:rPr>
      </w:pPr>
      <w:r w:rsidRPr="003F43AE">
        <w:rPr>
          <w:color w:val="000000" w:themeColor="text1"/>
        </w:rPr>
        <w:t>【一次エネルギー消費</w:t>
      </w:r>
      <w:r w:rsidRPr="003F43AE">
        <w:rPr>
          <w:rFonts w:hint="eastAsia"/>
          <w:color w:val="000000" w:themeColor="text1"/>
        </w:rPr>
        <w:t>量</w:t>
      </w:r>
      <w:r w:rsidRPr="003F43AE">
        <w:rPr>
          <w:color w:val="000000" w:themeColor="text1"/>
        </w:rPr>
        <w:t>】</w:t>
      </w:r>
    </w:p>
    <w:p w14:paraId="49906565"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□性能基準 </w:t>
      </w:r>
    </w:p>
    <w:p w14:paraId="438EC2CF"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□仕様基準 </w:t>
      </w:r>
      <w:r w:rsidRPr="003F43AE">
        <w:rPr>
          <w:rFonts w:ascii="ＭＳ 明朝" w:hAnsi="ＭＳ 明朝" w:cs="MS-Mincho" w:hint="eastAsia"/>
          <w:color w:val="000000" w:themeColor="text1"/>
          <w:kern w:val="0"/>
          <w:sz w:val="18"/>
          <w:szCs w:val="18"/>
        </w:rPr>
        <w:t>（断熱性能（外皮性能）の評価手法が性能基準 又は 仕様基準の場合のみ選択可能）</w:t>
      </w:r>
      <w:r w:rsidRPr="003F43AE">
        <w:rPr>
          <w:rFonts w:ascii="ＭＳ 明朝" w:hAnsi="ＭＳ 明朝" w:cs="MS-Mincho" w:hint="eastAsia"/>
          <w:color w:val="000000" w:themeColor="text1"/>
          <w:kern w:val="0"/>
          <w:szCs w:val="21"/>
        </w:rPr>
        <w:t xml:space="preserve"> </w:t>
      </w:r>
    </w:p>
    <w:p w14:paraId="56D46759" w14:textId="77777777" w:rsidR="00265CCC" w:rsidRPr="003F43AE" w:rsidRDefault="00265CCC" w:rsidP="00265CCC">
      <w:pPr>
        <w:autoSpaceDE w:val="0"/>
        <w:autoSpaceDN w:val="0"/>
        <w:adjustRightInd w:val="0"/>
        <w:ind w:firstLineChars="202" w:firstLine="424"/>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□誘導仕様基準</w:t>
      </w:r>
      <w:r w:rsidRPr="003F43AE">
        <w:rPr>
          <w:rFonts w:ascii="ＭＳ 明朝" w:hAnsi="ＭＳ 明朝" w:cs="MS-Mincho" w:hint="eastAsia"/>
          <w:color w:val="000000" w:themeColor="text1"/>
          <w:kern w:val="0"/>
          <w:sz w:val="18"/>
          <w:szCs w:val="18"/>
        </w:rPr>
        <w:t>（断熱性能（外皮性能）の評価手法が性能基準 又は 誘導仕様基準の場合のみ</w:t>
      </w:r>
    </w:p>
    <w:p w14:paraId="2D8DAD9B" w14:textId="77777777" w:rsidR="00265CCC" w:rsidRPr="003F43AE" w:rsidRDefault="00265CCC" w:rsidP="00265CCC">
      <w:pPr>
        <w:autoSpaceDE w:val="0"/>
        <w:autoSpaceDN w:val="0"/>
        <w:adjustRightInd w:val="0"/>
        <w:spacing w:line="200" w:lineRule="atLeast"/>
        <w:ind w:leftChars="135" w:left="283" w:firstLineChars="945" w:firstLine="1701"/>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選択可能）</w:t>
      </w:r>
    </w:p>
    <w:p w14:paraId="2F49D8D8"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　　　　　　　　　　　　 ）</w:t>
      </w:r>
    </w:p>
    <w:p w14:paraId="3F109F86"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p>
    <w:p w14:paraId="7BC4B556" w14:textId="7FBEFBF9"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【４.一次エネルギー消費量に関する事項】</w:t>
      </w:r>
    </w:p>
    <w:p w14:paraId="446DA665"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3D9537CD"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　□無</w:t>
      </w:r>
    </w:p>
    <w:p w14:paraId="208A7569" w14:textId="60697C73"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w:t>
      </w:r>
      <w:r w:rsidR="00E04A37"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□太陽熱利用設備</w:t>
      </w:r>
    </w:p>
    <w:p w14:paraId="037A57DB" w14:textId="515E662A" w:rsidR="00E04A37" w:rsidRPr="003F43AE" w:rsidRDefault="00E04A37" w:rsidP="00E04A37">
      <w:pPr>
        <w:autoSpaceDE w:val="0"/>
        <w:autoSpaceDN w:val="0"/>
        <w:adjustRightInd w:val="0"/>
        <w:spacing w:line="320" w:lineRule="atLeast"/>
        <w:ind w:leftChars="900" w:left="1890"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7AC710FC" w14:textId="5E0DCD14" w:rsidR="00265CCC" w:rsidRPr="003F43AE" w:rsidRDefault="00265CCC" w:rsidP="00265CCC">
      <w:pPr>
        <w:autoSpaceDE w:val="0"/>
        <w:autoSpaceDN w:val="0"/>
        <w:adjustRightInd w:val="0"/>
        <w:spacing w:line="320" w:lineRule="atLeast"/>
        <w:ind w:firstLineChars="1097" w:firstLine="230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w:t>
      </w:r>
      <w:r w:rsidR="00F20625" w:rsidRPr="003F43AE">
        <w:rPr>
          <w:rFonts w:ascii="ＭＳ 明朝" w:hAnsi="ＭＳ 明朝" w:cs="MS-Mincho" w:hint="eastAsia"/>
          <w:color w:val="000000" w:themeColor="text1"/>
          <w:kern w:val="0"/>
          <w:sz w:val="16"/>
          <w:szCs w:val="16"/>
        </w:rPr>
        <w:t>（</w:t>
      </w:r>
      <w:r w:rsidR="00F20625" w:rsidRPr="003F43AE">
        <w:rPr>
          <w:rFonts w:ascii="ＭＳ 明朝" w:hAnsi="ＭＳ 明朝" w:cs="MS-Mincho"/>
          <w:color w:val="000000" w:themeColor="text1"/>
          <w:kern w:val="0"/>
          <w:sz w:val="16"/>
          <w:szCs w:val="16"/>
        </w:rPr>
        <w:t>18文字以内）</w:t>
      </w:r>
      <w:r w:rsidRPr="003F43AE">
        <w:rPr>
          <w:rFonts w:ascii="ＭＳ 明朝" w:hAnsi="ＭＳ 明朝" w:cs="MS-Mincho" w:hint="eastAsia"/>
          <w:color w:val="000000" w:themeColor="text1"/>
          <w:kern w:val="0"/>
          <w:szCs w:val="21"/>
        </w:rPr>
        <w:t xml:space="preserve">（　　　　　　　　　　</w:t>
      </w:r>
      <w:r w:rsidR="00F20625"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p>
    <w:p w14:paraId="41E39D91"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54208DA1" w14:textId="405CE2EC"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再エネ設備の容量</w:t>
      </w:r>
      <w:r w:rsidR="00887374"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00215C77" w:rsidRPr="003F43AE">
        <w:rPr>
          <w:rFonts w:ascii="ＭＳ 明朝" w:hAnsi="ＭＳ 明朝" w:cs="MS-Mincho" w:hint="eastAsia"/>
          <w:color w:val="000000" w:themeColor="text1"/>
          <w:kern w:val="0"/>
          <w:szCs w:val="21"/>
          <w:u w:val="single"/>
        </w:rPr>
        <w:t xml:space="preserve">　　　　　　</w:t>
      </w:r>
    </w:p>
    <w:p w14:paraId="7FE63E0A" w14:textId="32FF3662"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 再エネ設備の容量の表示を希望する場合にのみご記入ください</w:t>
      </w:r>
      <w:r w:rsidR="00CF4AAB" w:rsidRPr="003F43AE">
        <w:rPr>
          <w:rFonts w:ascii="ＭＳ 明朝" w:hAnsi="ＭＳ 明朝" w:cs="MS-Mincho" w:hint="eastAsia"/>
          <w:color w:val="000000" w:themeColor="text1"/>
          <w:kern w:val="0"/>
          <w:sz w:val="16"/>
          <w:szCs w:val="16"/>
        </w:rPr>
        <w:t>（</w:t>
      </w:r>
      <w:r w:rsidR="00CF4AAB"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3EE6FCB2"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p>
    <w:p w14:paraId="3E790444"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43A5891B" w14:textId="77777777"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□４段階表示</w:t>
      </w:r>
      <w:r w:rsidRPr="003F43AE">
        <w:rPr>
          <w:rFonts w:ascii="ＭＳ 明朝" w:hAnsi="ＭＳ 明朝" w:cs="MS-Mincho" w:hint="eastAsia"/>
          <w:color w:val="000000" w:themeColor="text1"/>
          <w:kern w:val="0"/>
          <w:sz w:val="18"/>
          <w:szCs w:val="18"/>
        </w:rPr>
        <w:t>（再生可能エネルギー（太陽光発電設備）を考慮しない）</w:t>
      </w:r>
    </w:p>
    <w:p w14:paraId="4089B9EF" w14:textId="30B93433"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□６段階表示</w:t>
      </w:r>
      <w:r w:rsidRPr="003F43AE">
        <w:rPr>
          <w:rFonts w:ascii="ＭＳ 明朝" w:hAnsi="ＭＳ 明朝" w:cs="MS-Mincho" w:hint="eastAsia"/>
          <w:color w:val="000000" w:themeColor="text1"/>
          <w:kern w:val="0"/>
          <w:sz w:val="18"/>
          <w:szCs w:val="18"/>
        </w:rPr>
        <w:t>（再生可能エネルギー（太陽光発電設備）を考慮する）※</w:t>
      </w:r>
      <w:r w:rsidR="00887374" w:rsidRPr="003F43AE">
        <w:rPr>
          <w:rFonts w:ascii="ＭＳ 明朝" w:hAnsi="ＭＳ 明朝" w:cs="MS-Mincho" w:hint="eastAsia"/>
          <w:color w:val="000000" w:themeColor="text1"/>
          <w:kern w:val="0"/>
          <w:sz w:val="18"/>
          <w:szCs w:val="18"/>
        </w:rPr>
        <w:t>１</w:t>
      </w:r>
      <w:r w:rsidRPr="003F43AE">
        <w:rPr>
          <w:rFonts w:ascii="ＭＳ 明朝" w:hAnsi="ＭＳ 明朝" w:cs="MS-Mincho"/>
          <w:color w:val="000000" w:themeColor="text1"/>
          <w:kern w:val="0"/>
          <w:sz w:val="18"/>
          <w:szCs w:val="18"/>
        </w:rPr>
        <w:t>・</w:t>
      </w:r>
      <w:r w:rsidR="00887374" w:rsidRPr="003F43AE">
        <w:rPr>
          <w:rFonts w:ascii="ＭＳ 明朝" w:hAnsi="ＭＳ 明朝" w:cs="MS-Mincho" w:hint="eastAsia"/>
          <w:color w:val="000000" w:themeColor="text1"/>
          <w:kern w:val="0"/>
          <w:sz w:val="18"/>
          <w:szCs w:val="18"/>
        </w:rPr>
        <w:t>２</w:t>
      </w:r>
    </w:p>
    <w:p w14:paraId="6E9C00EB" w14:textId="01AA2BCC" w:rsidR="00F7276B" w:rsidRPr="003F43AE" w:rsidRDefault="00F7276B" w:rsidP="000A4552">
      <w:pPr>
        <w:autoSpaceDE w:val="0"/>
        <w:autoSpaceDN w:val="0"/>
        <w:adjustRightInd w:val="0"/>
        <w:spacing w:line="320" w:lineRule="exact"/>
        <w:ind w:leftChars="270" w:left="671" w:hangingChars="65" w:hanging="104"/>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※１【再エネ設備</w:t>
      </w:r>
      <w:r w:rsidRPr="003F43AE">
        <w:rPr>
          <w:rFonts w:ascii="ＭＳ 明朝" w:hAnsi="ＭＳ 明朝" w:cs="MS-Mincho"/>
          <w:color w:val="000000" w:themeColor="text1"/>
          <w:kern w:val="0"/>
          <w:sz w:val="16"/>
          <w:szCs w:val="16"/>
        </w:rPr>
        <w:t xml:space="preserve"> 有無と種類</w:t>
      </w:r>
      <w:r w:rsidRPr="003F43AE">
        <w:rPr>
          <w:rFonts w:ascii="ＭＳ 明朝" w:hAnsi="ＭＳ 明朝" w:cs="MS-Mincho" w:hint="eastAsia"/>
          <w:color w:val="000000" w:themeColor="text1"/>
          <w:kern w:val="0"/>
          <w:sz w:val="16"/>
          <w:szCs w:val="16"/>
        </w:rPr>
        <w:t>】にて、再エネ設備「有」かつ</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再エネ設備の種類が「太陽光発電設備」であること。</w:t>
      </w:r>
    </w:p>
    <w:p w14:paraId="7EAED997" w14:textId="785ED213" w:rsidR="00265CCC" w:rsidRPr="003F43AE" w:rsidRDefault="00265CCC" w:rsidP="00265CCC">
      <w:pPr>
        <w:autoSpaceDE w:val="0"/>
        <w:autoSpaceDN w:val="0"/>
        <w:adjustRightInd w:val="0"/>
        <w:spacing w:line="320" w:lineRule="exact"/>
        <w:ind w:leftChars="270" w:left="850" w:hangingChars="177" w:hanging="283"/>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00F7276B"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一次エネルギー消費量の評価手法に仕様基準又は誘導仕様基準を採用している場合は、６</w:t>
      </w:r>
      <w:r w:rsidRPr="003F43AE">
        <w:rPr>
          <w:rFonts w:ascii="ＭＳ 明朝" w:hAnsi="ＭＳ 明朝" w:cs="MS-Mincho"/>
          <w:color w:val="000000" w:themeColor="text1"/>
          <w:kern w:val="0"/>
          <w:sz w:val="16"/>
          <w:szCs w:val="16"/>
        </w:rPr>
        <w:t>段階表示とすることはできません。</w:t>
      </w:r>
    </w:p>
    <w:p w14:paraId="35D12A48"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344FE95E" w14:textId="4DB4FF42"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【５．｢</w:t>
      </w:r>
      <w:r w:rsidR="00542589"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マーク｣に関する事項】</w:t>
      </w:r>
    </w:p>
    <w:p w14:paraId="78B8937C" w14:textId="55EAB3A3"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lastRenderedPageBreak/>
        <w:t xml:space="preserve">　　　□記載しない</w:t>
      </w:r>
    </w:p>
    <w:p w14:paraId="5BFF022B" w14:textId="5358E173"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542589"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w:t>
      </w:r>
      <w:r w:rsidR="00542589" w:rsidRPr="003F43AE">
        <w:rPr>
          <w:rFonts w:ascii="ＭＳ 明朝" w:hAnsi="ＭＳ 明朝" w:cs="MS-Mincho" w:hint="eastAsia"/>
          <w:color w:val="000000" w:themeColor="text1"/>
          <w:kern w:val="0"/>
          <w:szCs w:val="21"/>
        </w:rPr>
        <w:t>Ｎｅａｒｌｙ</w:t>
      </w:r>
      <w:r w:rsidR="005566A1" w:rsidRPr="003F43AE">
        <w:rPr>
          <w:rFonts w:ascii="ＭＳ 明朝" w:hAnsi="ＭＳ 明朝" w:cs="MS-Mincho" w:hint="eastAsia"/>
          <w:color w:val="000000" w:themeColor="text1"/>
          <w:kern w:val="0"/>
          <w:szCs w:val="21"/>
        </w:rPr>
        <w:t xml:space="preserve">　</w:t>
      </w:r>
      <w:r w:rsidR="00542589"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 w:val="18"/>
          <w:szCs w:val="21"/>
        </w:rPr>
        <w:t xml:space="preserve"> </w:t>
      </w:r>
      <w:r w:rsidRPr="003F43AE">
        <w:rPr>
          <w:rFonts w:ascii="ＭＳ 明朝" w:hAnsi="ＭＳ 明朝" w:cs="MS-Mincho"/>
          <w:color w:val="000000" w:themeColor="text1"/>
          <w:kern w:val="0"/>
          <w:sz w:val="18"/>
          <w:szCs w:val="21"/>
        </w:rPr>
        <w:t xml:space="preserve"> </w:t>
      </w:r>
      <w:r w:rsidRPr="003F43AE">
        <w:rPr>
          <w:rFonts w:ascii="ＭＳ 明朝" w:hAnsi="ＭＳ 明朝" w:cs="MS-Mincho" w:hint="eastAsia"/>
          <w:color w:val="000000" w:themeColor="text1"/>
          <w:kern w:val="0"/>
          <w:szCs w:val="21"/>
        </w:rPr>
        <w:t xml:space="preserve">  </w:t>
      </w:r>
    </w:p>
    <w:p w14:paraId="61030ADA" w14:textId="0ED7B9D7"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542589" w:rsidRPr="003F43AE">
        <w:rPr>
          <w:rFonts w:ascii="ＭＳ 明朝" w:hAnsi="ＭＳ 明朝" w:cs="MS-Mincho" w:hint="eastAsia"/>
          <w:color w:val="000000" w:themeColor="text1"/>
          <w:kern w:val="0"/>
          <w:szCs w:val="21"/>
        </w:rPr>
        <w:t>ＺＥＨ</w:t>
      </w:r>
      <w:r w:rsidR="00542589" w:rsidRPr="003F43AE">
        <w:rPr>
          <w:rFonts w:ascii="ＭＳ 明朝" w:hAnsi="ＭＳ 明朝" w:cs="MS-Mincho"/>
          <w:color w:val="000000" w:themeColor="text1"/>
          <w:kern w:val="0"/>
          <w:szCs w:val="21"/>
        </w:rPr>
        <w:t xml:space="preserve"> </w:t>
      </w:r>
      <w:r w:rsidR="00542589" w:rsidRPr="003F43AE">
        <w:rPr>
          <w:rFonts w:ascii="ＭＳ 明朝" w:hAnsi="ＭＳ 明朝" w:cs="MS-Mincho" w:hint="eastAsia"/>
          <w:color w:val="000000" w:themeColor="text1"/>
          <w:kern w:val="0"/>
          <w:szCs w:val="21"/>
        </w:rPr>
        <w:t>Ｒｅａｄｙ</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r w:rsidR="00542589" w:rsidRPr="003F43AE">
        <w:rPr>
          <w:rFonts w:ascii="ＭＳ 明朝" w:hAnsi="ＭＳ 明朝" w:cs="MS-Mincho" w:hint="eastAsia"/>
          <w:color w:val="000000" w:themeColor="text1"/>
          <w:kern w:val="0"/>
          <w:szCs w:val="21"/>
        </w:rPr>
        <w:t>ＺＥＨ　Ｏｒｉｅｎｔｅｄ</w:t>
      </w:r>
    </w:p>
    <w:p w14:paraId="4CC4483A" w14:textId="33B15DD2"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【６．参考情報に関する事項】</w:t>
      </w:r>
    </w:p>
    <w:p w14:paraId="2113BCA7" w14:textId="1334DB93"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【二次エネルギー消費量等に関する項目以外の情報】　　　　　　　　　　　　　　　　　　　　　</w:t>
      </w:r>
      <w:r w:rsidRPr="003F43AE">
        <w:rPr>
          <w:rFonts w:ascii="ＭＳ 明朝" w:hAnsi="ＭＳ 明朝" w:cs="MS-Mincho"/>
          <w:color w:val="000000" w:themeColor="text1"/>
          <w:kern w:val="0"/>
          <w:szCs w:val="21"/>
        </w:rPr>
        <w:t xml:space="preserve">　　　</w:t>
      </w:r>
    </w:p>
    <w:p w14:paraId="0D391582"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□記載しない　　　　□別紙による</w:t>
      </w:r>
    </w:p>
    <w:p w14:paraId="61FAD09A" w14:textId="020EDDDF"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【目安光熱費に関すること</w:t>
      </w:r>
      <w:r w:rsidR="00F30BC2" w:rsidRPr="003F43AE">
        <w:rPr>
          <w:rFonts w:ascii="ＭＳ 明朝" w:hAnsi="ＭＳ 明朝" w:cs="MS-Mincho" w:hint="eastAsia"/>
          <w:color w:val="000000" w:themeColor="text1"/>
          <w:kern w:val="0"/>
          <w:szCs w:val="21"/>
        </w:rPr>
        <w:t>※</w:t>
      </w:r>
      <w:r w:rsidR="00D32A24"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w:t>
      </w:r>
    </w:p>
    <w:p w14:paraId="3CE66780" w14:textId="6E787D17" w:rsidR="00F30BC2" w:rsidRPr="003F43AE" w:rsidRDefault="00F30BC2" w:rsidP="00F30BC2">
      <w:pPr>
        <w:autoSpaceDE w:val="0"/>
        <w:autoSpaceDN w:val="0"/>
        <w:adjustRightInd w:val="0"/>
        <w:spacing w:line="320" w:lineRule="atLeast"/>
        <w:ind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w:t>
      </w:r>
      <w:r w:rsidR="00D32A24" w:rsidRPr="003F43AE">
        <w:rPr>
          <w:rFonts w:ascii="ＭＳ 明朝" w:hAnsi="ＭＳ 明朝" w:cs="MS-Mincho" w:hint="eastAsia"/>
          <w:color w:val="000000" w:themeColor="text1"/>
          <w:kern w:val="0"/>
          <w:sz w:val="16"/>
          <w:szCs w:val="16"/>
        </w:rPr>
        <w:t>１</w:t>
      </w:r>
      <w:r w:rsidR="00D50FA9"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目安光熱費の表示は、一次エネルギー消費性能の評価手法が性能基準の場合のみ選択して</w:t>
      </w:r>
      <w:r w:rsidR="00D50FA9" w:rsidRPr="003F43AE">
        <w:rPr>
          <w:rFonts w:ascii="ＭＳ 明朝" w:hAnsi="ＭＳ 明朝" w:cs="MS-Mincho" w:hint="eastAsia"/>
          <w:color w:val="000000" w:themeColor="text1"/>
          <w:kern w:val="0"/>
          <w:sz w:val="16"/>
          <w:szCs w:val="16"/>
        </w:rPr>
        <w:t>ください</w:t>
      </w:r>
      <w:r w:rsidRPr="003F43AE">
        <w:rPr>
          <w:rFonts w:ascii="ＭＳ 明朝" w:hAnsi="ＭＳ 明朝" w:cs="MS-Mincho" w:hint="eastAsia"/>
          <w:color w:val="000000" w:themeColor="text1"/>
          <w:kern w:val="0"/>
          <w:sz w:val="16"/>
          <w:szCs w:val="16"/>
        </w:rPr>
        <w:t>。</w:t>
      </w:r>
    </w:p>
    <w:p w14:paraId="3004DB8E" w14:textId="77777777" w:rsidR="00E04A37" w:rsidRPr="003F43AE" w:rsidRDefault="00E04A37" w:rsidP="00E04A37">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目安光熱費の表示※２：□希望する　□希望しない</w:t>
      </w:r>
    </w:p>
    <w:p w14:paraId="3FC411E8" w14:textId="7571CB23" w:rsidR="0029387F" w:rsidRPr="003F43AE" w:rsidRDefault="0029387F" w:rsidP="0029387F">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ガス設備の選択※３：□都市ガス※４ □</w:t>
      </w:r>
      <w:r w:rsidRPr="003F43AE">
        <w:rPr>
          <w:rFonts w:ascii="ＭＳ 明朝" w:hAnsi="ＭＳ 明朝" w:cs="MS-Mincho"/>
          <w:color w:val="000000" w:themeColor="text1"/>
          <w:kern w:val="0"/>
          <w:szCs w:val="21"/>
        </w:rPr>
        <w:t>液化石油ガス</w:t>
      </w:r>
      <w:r w:rsidRPr="003F43AE">
        <w:rPr>
          <w:rFonts w:ascii="ＭＳ 明朝" w:hAnsi="ＭＳ 明朝" w:cs="MS-Mincho" w:hint="eastAsia"/>
          <w:color w:val="000000" w:themeColor="text1"/>
          <w:kern w:val="0"/>
          <w:szCs w:val="21"/>
        </w:rPr>
        <w:t>（LPガス）</w:t>
      </w:r>
    </w:p>
    <w:p w14:paraId="1AF78E9E" w14:textId="77777777" w:rsidR="0029387F" w:rsidRPr="003F43AE" w:rsidRDefault="0029387F" w:rsidP="0029387F">
      <w:pPr>
        <w:autoSpaceDE w:val="0"/>
        <w:autoSpaceDN w:val="0"/>
        <w:adjustRightInd w:val="0"/>
        <w:spacing w:line="320" w:lineRule="atLeast"/>
        <w:ind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※１</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目安光熱費の表示は、一次エネルギー消費性能の評価手法が性能基準の場合のみ選択してください。</w:t>
      </w:r>
    </w:p>
    <w:p w14:paraId="065B7F48" w14:textId="77777777" w:rsidR="0029387F" w:rsidRPr="003F43AE" w:rsidRDefault="00E04A37" w:rsidP="0029387F">
      <w:pPr>
        <w:autoSpaceDE w:val="0"/>
        <w:autoSpaceDN w:val="0"/>
        <w:adjustRightInd w:val="0"/>
        <w:spacing w:line="320" w:lineRule="atLeast"/>
        <w:ind w:firstLineChars="300" w:firstLine="480"/>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0029387F" w:rsidRPr="003F43AE">
        <w:rPr>
          <w:rFonts w:ascii="ＭＳ 明朝" w:hAnsi="ＭＳ 明朝" w:cs="MS-Mincho" w:hint="eastAsia"/>
          <w:color w:val="000000" w:themeColor="text1"/>
          <w:kern w:val="0"/>
          <w:sz w:val="16"/>
          <w:szCs w:val="16"/>
        </w:rPr>
        <w:t>【４.一次エネルギー消費量に関する事項】【再エネ設備に関すること】において、</w:t>
      </w:r>
    </w:p>
    <w:p w14:paraId="71A40115" w14:textId="77777777" w:rsidR="005F4077" w:rsidRPr="003F43AE" w:rsidRDefault="005F4077" w:rsidP="005F4077">
      <w:pPr>
        <w:autoSpaceDE w:val="0"/>
        <w:autoSpaceDN w:val="0"/>
        <w:adjustRightInd w:val="0"/>
        <w:spacing w:line="320" w:lineRule="atLeast"/>
        <w:ind w:leftChars="200" w:left="420"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木質燃料ストーブを選択する場合は、目安光熱費の表示は「希望しない」を選択してください。</w:t>
      </w:r>
    </w:p>
    <w:p w14:paraId="0F6B6B93" w14:textId="4ACB4277" w:rsidR="00E04A37" w:rsidRPr="003F43AE" w:rsidRDefault="00E04A37" w:rsidP="00E04A37">
      <w:pPr>
        <w:autoSpaceDE w:val="0"/>
        <w:autoSpaceDN w:val="0"/>
        <w:adjustRightInd w:val="0"/>
        <w:spacing w:line="320" w:lineRule="exact"/>
        <w:ind w:firstLineChars="300" w:firstLine="480"/>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※３ 目安光熱費の表示を希望する場合のみ選択してください。</w:t>
      </w:r>
    </w:p>
    <w:p w14:paraId="270AAC16" w14:textId="72C1A58C" w:rsidR="00E04A37" w:rsidRPr="003F43AE" w:rsidRDefault="00E04A37" w:rsidP="00E04A37">
      <w:pPr>
        <w:autoSpaceDE w:val="0"/>
        <w:autoSpaceDN w:val="0"/>
        <w:adjustRightInd w:val="0"/>
        <w:spacing w:line="320" w:lineRule="exact"/>
        <w:ind w:firstLineChars="300" w:firstLine="48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 w:val="16"/>
          <w:szCs w:val="16"/>
        </w:rPr>
        <w:t>※４ オール電化の場合は都市ガスを選択してください。</w:t>
      </w:r>
    </w:p>
    <w:p w14:paraId="07B644F4"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767FFB69" w14:textId="366908C6"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【７．備考】</w:t>
      </w:r>
    </w:p>
    <w:p w14:paraId="26DCE2E2"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02F8B5C6" w14:textId="6609999D"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00215C77" w:rsidRPr="003F43AE">
        <w:rPr>
          <w:rFonts w:ascii="ＭＳ 明朝" w:hAnsi="ＭＳ 明朝" w:cs="MS-Mincho"/>
          <w:color w:val="000000" w:themeColor="text1"/>
          <w:kern w:val="0"/>
          <w:szCs w:val="21"/>
          <w:u w:val="single"/>
        </w:rPr>
        <w:tab/>
      </w:r>
      <w:r w:rsidR="00215C77" w:rsidRPr="003F43AE">
        <w:rPr>
          <w:rFonts w:ascii="ＭＳ 明朝" w:hAnsi="ＭＳ 明朝" w:cs="MS-Mincho" w:hint="eastAsia"/>
          <w:color w:val="000000" w:themeColor="text1"/>
          <w:kern w:val="0"/>
          <w:szCs w:val="21"/>
          <w:u w:val="single"/>
        </w:rPr>
        <w:t xml:space="preserve">　　</w:t>
      </w:r>
    </w:p>
    <w:p w14:paraId="1A620CDA"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(注意)</w:t>
      </w:r>
    </w:p>
    <w:p w14:paraId="3E93C936" w14:textId="77777777"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１．この面は、共同住宅等の住戸・複合建築物の住宅部分の住戸の申請がある場合に作成してください。</w:t>
      </w:r>
    </w:p>
    <w:p w14:paraId="469AE812" w14:textId="2CF064BC"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２．この面は、複数の住戸を集約して記載すること等により記載すべき事項の全てが明示された別の書面をもって代えることができます。</w:t>
      </w:r>
    </w:p>
    <w:p w14:paraId="1D5558A4" w14:textId="2825C655" w:rsidR="00A11BC8" w:rsidRPr="003F43AE" w:rsidRDefault="00A11BC8" w:rsidP="000A4552">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３．【１．申請対象となる住戸の部屋番号】評価書に表示される住戸の部屋番号です。申請の対象となる住戸が分かるように記載してください。</w:t>
      </w:r>
    </w:p>
    <w:p w14:paraId="765EE101" w14:textId="0F4D6684" w:rsidR="004E1AA3" w:rsidRPr="003F43AE" w:rsidRDefault="00A11BC8" w:rsidP="004E1AA3">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004E1AA3" w:rsidRPr="003F43AE">
        <w:rPr>
          <w:rFonts w:ascii="ＭＳ 明朝" w:hAnsi="ＭＳ 明朝" w:cs="MS-Mincho"/>
          <w:color w:val="000000" w:themeColor="text1"/>
          <w:kern w:val="0"/>
          <w:sz w:val="18"/>
          <w:szCs w:val="18"/>
        </w:rPr>
        <w:t xml:space="preserve">. </w:t>
      </w:r>
      <w:r w:rsidR="004E1AA3" w:rsidRPr="003F43AE">
        <w:rPr>
          <w:rFonts w:ascii="ＭＳ 明朝" w:hAnsi="ＭＳ 明朝" w:cs="MS-Mincho" w:hint="eastAsia"/>
          <w:color w:val="000000" w:themeColor="text1"/>
          <w:kern w:val="0"/>
          <w:sz w:val="18"/>
          <w:szCs w:val="18"/>
        </w:rPr>
        <w:t>【３</w:t>
      </w:r>
      <w:r w:rsidR="004E1AA3" w:rsidRPr="003F43AE">
        <w:rPr>
          <w:rFonts w:ascii="ＭＳ 明朝" w:hAnsi="ＭＳ 明朝" w:cs="MS-Mincho"/>
          <w:color w:val="000000" w:themeColor="text1"/>
          <w:kern w:val="0"/>
          <w:sz w:val="18"/>
          <w:szCs w:val="18"/>
        </w:rPr>
        <w:t>.評価手法に関する事項】【断熱性能（外皮性能）】【一次エネルギー消費量】の評価手法については</w:t>
      </w:r>
      <w:r w:rsidR="001E4982" w:rsidRPr="003F43AE">
        <w:rPr>
          <w:rFonts w:ascii="ＭＳ 明朝" w:hAnsi="ＭＳ 明朝" w:cs="MS-Mincho"/>
          <w:color w:val="000000" w:themeColor="text1"/>
          <w:kern w:val="0"/>
          <w:sz w:val="18"/>
          <w:szCs w:val="18"/>
        </w:rPr>
        <w:t>BELS</w:t>
      </w:r>
      <w:r w:rsidR="004E1AA3" w:rsidRPr="003F43AE">
        <w:rPr>
          <w:rFonts w:ascii="ＭＳ 明朝" w:hAnsi="ＭＳ 明朝" w:cs="MS-Mincho" w:hint="eastAsia"/>
          <w:color w:val="000000" w:themeColor="text1"/>
          <w:kern w:val="0"/>
          <w:sz w:val="18"/>
          <w:szCs w:val="18"/>
        </w:rPr>
        <w:t>評価業務方法書を参照してください。</w:t>
      </w:r>
    </w:p>
    <w:p w14:paraId="22F004BB" w14:textId="0DF687D4" w:rsidR="00265CCC" w:rsidRPr="003F43AE" w:rsidRDefault="00A11BC8"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00265CCC" w:rsidRPr="003F43AE">
        <w:rPr>
          <w:rFonts w:ascii="ＭＳ 明朝" w:hAnsi="ＭＳ 明朝" w:cs="MS-Mincho"/>
          <w:color w:val="000000" w:themeColor="text1"/>
          <w:kern w:val="0"/>
          <w:sz w:val="18"/>
          <w:szCs w:val="18"/>
        </w:rPr>
        <w:t>.</w:t>
      </w:r>
      <w:r w:rsidR="00265CCC" w:rsidRPr="003F43AE">
        <w:rPr>
          <w:color w:val="000000" w:themeColor="text1"/>
        </w:rPr>
        <w:t xml:space="preserve"> </w:t>
      </w:r>
      <w:r w:rsidR="00265CCC"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color w:val="000000" w:themeColor="text1"/>
          <w:kern w:val="0"/>
          <w:sz w:val="18"/>
          <w:szCs w:val="18"/>
        </w:rPr>
        <w:t>.一次エネルギー消費量に関する</w:t>
      </w:r>
      <w:r w:rsidR="00FF7519" w:rsidRPr="003F43AE">
        <w:rPr>
          <w:rFonts w:ascii="ＭＳ 明朝" w:hAnsi="ＭＳ 明朝" w:cs="MS-Mincho" w:hint="eastAsia"/>
          <w:color w:val="000000" w:themeColor="text1"/>
          <w:kern w:val="0"/>
          <w:sz w:val="18"/>
          <w:szCs w:val="18"/>
        </w:rPr>
        <w:t>事項</w:t>
      </w:r>
      <w:r w:rsidR="00265CCC" w:rsidRPr="003F43AE">
        <w:rPr>
          <w:rFonts w:ascii="ＭＳ 明朝" w:hAnsi="ＭＳ 明朝" w:cs="MS-Mincho" w:hint="eastAsia"/>
          <w:color w:val="000000" w:themeColor="text1"/>
          <w:kern w:val="0"/>
          <w:sz w:val="18"/>
          <w:szCs w:val="18"/>
        </w:rPr>
        <w:t>】【再エネ設備に関すること】の再エネ設備の容量の表示を希望する場合は、表示内容を記載してください。</w:t>
      </w:r>
    </w:p>
    <w:p w14:paraId="73A3DD5B" w14:textId="60E113C3" w:rsidR="00265CCC" w:rsidRPr="003F43AE" w:rsidRDefault="00A11BC8" w:rsidP="00265CCC">
      <w:pPr>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w:t>
      </w:r>
      <w:r w:rsidR="00265CCC" w:rsidRPr="003F43AE">
        <w:rPr>
          <w:rFonts w:ascii="ＭＳ 明朝" w:hAnsi="ＭＳ 明朝" w:cs="MS-Mincho" w:hint="eastAsia"/>
          <w:color w:val="000000" w:themeColor="text1"/>
          <w:kern w:val="0"/>
          <w:sz w:val="18"/>
          <w:szCs w:val="18"/>
        </w:rPr>
        <w:t>．【６．参考情報に関する事項】評価書の参考情報に記載を希望する、その他省エネルギー性能関連情報や災害対策関連情報及び建築物の販売又は賃貸に関して参考となる情報について</w:t>
      </w:r>
      <w:r w:rsidR="00265CCC" w:rsidRPr="003F43AE">
        <w:rPr>
          <w:rFonts w:ascii="ＭＳ 明朝" w:hAnsi="ＭＳ 明朝" w:cs="MS-Mincho"/>
          <w:color w:val="000000" w:themeColor="text1"/>
          <w:kern w:val="0"/>
          <w:sz w:val="18"/>
          <w:szCs w:val="18"/>
        </w:rPr>
        <w:t>記載を希望する場合</w:t>
      </w:r>
      <w:r w:rsidR="00265CCC" w:rsidRPr="003F43AE">
        <w:rPr>
          <w:rFonts w:ascii="ＭＳ 明朝" w:hAnsi="ＭＳ 明朝" w:cs="MS-Mincho" w:hint="eastAsia"/>
          <w:color w:val="000000" w:themeColor="text1"/>
          <w:kern w:val="0"/>
          <w:sz w:val="18"/>
          <w:szCs w:val="18"/>
        </w:rPr>
        <w:t>は、「別紙による」をチェックの上、掲載する情報を記載した別紙を提出してください。</w:t>
      </w:r>
    </w:p>
    <w:p w14:paraId="10B938D0" w14:textId="56BC4E05" w:rsidR="00265CCC" w:rsidRPr="003F43AE" w:rsidRDefault="009B418B" w:rsidP="00265CCC">
      <w:pPr>
        <w:snapToGrid w:val="0"/>
        <w:ind w:firstLine="243"/>
        <w:rPr>
          <w:color w:val="000000" w:themeColor="text1"/>
          <w:sz w:val="18"/>
          <w:szCs w:val="20"/>
        </w:rPr>
      </w:pPr>
      <w:r w:rsidRPr="003F43AE">
        <w:rPr>
          <w:rFonts w:ascii="ＭＳ 明朝" w:hAnsi="ＭＳ 明朝" w:cs="MS-Mincho"/>
          <w:noProof/>
          <w:color w:val="000000" w:themeColor="text1"/>
          <w:kern w:val="0"/>
          <w:sz w:val="18"/>
          <w:szCs w:val="18"/>
        </w:rPr>
        <mc:AlternateContent>
          <mc:Choice Requires="wps">
            <w:drawing>
              <wp:anchor distT="0" distB="0" distL="114300" distR="114300" simplePos="0" relativeHeight="251674624" behindDoc="0" locked="0" layoutInCell="1" allowOverlap="1" wp14:anchorId="49AECE37" wp14:editId="0BDE9D41">
                <wp:simplePos x="0" y="0"/>
                <wp:positionH relativeFrom="column">
                  <wp:posOffset>-81280</wp:posOffset>
                </wp:positionH>
                <wp:positionV relativeFrom="paragraph">
                  <wp:posOffset>125095</wp:posOffset>
                </wp:positionV>
                <wp:extent cx="5781675" cy="3133725"/>
                <wp:effectExtent l="0" t="0" r="28575" b="28575"/>
                <wp:wrapNone/>
                <wp:docPr id="43454952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33725"/>
                        </a:xfrm>
                        <a:prstGeom prst="rect">
                          <a:avLst/>
                        </a:prstGeom>
                        <a:solidFill>
                          <a:srgbClr val="FFFFFF"/>
                        </a:solidFill>
                        <a:ln w="9525">
                          <a:solidFill>
                            <a:srgbClr val="000000"/>
                          </a:solidFill>
                          <a:miter lim="800000"/>
                          <a:headEnd/>
                          <a:tailEnd/>
                        </a:ln>
                      </wps:spPr>
                      <wps:txbx>
                        <w:txbxContent>
                          <w:p w14:paraId="3CA18248"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B0FD60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9939F04"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4844A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7F941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360F7C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3A0E09FF"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7A255C6"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9C17A7A"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w:t>
                            </w:r>
                            <w:r w:rsidRPr="00804E4F">
                              <w:rPr>
                                <w:rFonts w:ascii="ＭＳ 明朝" w:hAnsi="ＭＳ 明朝" w:cs="MS-Mincho" w:hint="eastAsia"/>
                                <w:kern w:val="0"/>
                                <w:sz w:val="18"/>
                                <w:szCs w:val="18"/>
                              </w:rPr>
                              <w:t>ネルギー</w:t>
                            </w:r>
                            <w:r w:rsidRPr="00804E4F">
                              <w:rPr>
                                <w:rFonts w:ascii="ＭＳ 明朝" w:hAnsi="ＭＳ 明朝" w:cs="MS-Mincho"/>
                                <w:kern w:val="0"/>
                                <w:sz w:val="18"/>
                                <w:szCs w:val="18"/>
                              </w:rPr>
                              <w:t>消費性能計算</w:t>
                            </w:r>
                            <w:r w:rsidRPr="00804E4F">
                              <w:rPr>
                                <w:rFonts w:ascii="ＭＳ 明朝" w:hAnsi="ＭＳ 明朝" w:cs="MS-Mincho" w:hint="eastAsia"/>
                                <w:kern w:val="0"/>
                                <w:sz w:val="18"/>
                                <w:szCs w:val="18"/>
                              </w:rPr>
                              <w:t>プログラム</w:t>
                            </w:r>
                            <w:r w:rsidRPr="00804E4F">
                              <w:rPr>
                                <w:rFonts w:ascii="ＭＳ 明朝" w:hAnsi="ＭＳ 明朝" w:cs="MS-Mincho"/>
                                <w:kern w:val="0"/>
                                <w:sz w:val="18"/>
                                <w:szCs w:val="18"/>
                              </w:rPr>
                              <w:t>（</w:t>
                            </w:r>
                            <w:r w:rsidRPr="00804E4F">
                              <w:rPr>
                                <w:rFonts w:ascii="ＭＳ 明朝" w:hAnsi="ＭＳ 明朝" w:cs="MS-Mincho" w:hint="eastAsia"/>
                                <w:kern w:val="0"/>
                                <w:sz w:val="18"/>
                                <w:szCs w:val="18"/>
                              </w:rPr>
                              <w:t>住宅</w:t>
                            </w:r>
                            <w:r w:rsidRPr="00804E4F">
                              <w:rPr>
                                <w:rFonts w:ascii="ＭＳ 明朝" w:hAnsi="ＭＳ 明朝" w:cs="MS-Mincho"/>
                                <w:kern w:val="0"/>
                                <w:sz w:val="18"/>
                                <w:szCs w:val="18"/>
                              </w:rPr>
                              <w:t>版）</w:t>
                            </w:r>
                            <w:r w:rsidRPr="00804E4F">
                              <w:rPr>
                                <w:rFonts w:ascii="ＭＳ 明朝" w:hAnsi="ＭＳ 明朝" w:cs="MS-Mincho" w:hint="eastAsia"/>
                                <w:kern w:val="0"/>
                                <w:sz w:val="18"/>
                                <w:szCs w:val="18"/>
                              </w:rPr>
                              <w:t>｣をいいます。</w:t>
                            </w:r>
                          </w:p>
                          <w:p w14:paraId="4E84633A"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47DF77CB"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804E4F">
                              <w:rPr>
                                <w:rFonts w:ascii="ＭＳ 明朝" w:hAnsi="ＭＳ 明朝" w:cs="MS-Mincho" w:hint="eastAsia"/>
                                <w:kern w:val="0"/>
                                <w:sz w:val="18"/>
                                <w:szCs w:val="18"/>
                              </w:rPr>
                              <w:t>■参考資料の目安光熱費に関する項目について</w:t>
                            </w:r>
                          </w:p>
                          <w:p w14:paraId="19EFBA94" w14:textId="0202F1B6" w:rsidR="00265CCC" w:rsidRPr="00804E4F" w:rsidRDefault="00265CCC" w:rsidP="00804E4F">
                            <w:pPr>
                              <w:autoSpaceDE w:val="0"/>
                              <w:autoSpaceDN w:val="0"/>
                              <w:adjustRightInd w:val="0"/>
                              <w:spacing w:line="260" w:lineRule="exact"/>
                              <w:ind w:leftChars="300" w:left="630" w:firstLineChars="0" w:firstLine="0"/>
                              <w:rPr>
                                <w:rFonts w:ascii="ＭＳ 明朝" w:hAnsi="ＭＳ 明朝" w:cs="MS-Mincho"/>
                                <w:kern w:val="0"/>
                                <w:sz w:val="18"/>
                                <w:szCs w:val="18"/>
                              </w:rPr>
                            </w:pPr>
                            <w:r w:rsidRPr="00804E4F">
                              <w:rPr>
                                <w:rFonts w:ascii="ＭＳ 明朝" w:hAnsi="ＭＳ 明朝" w:cs="MS-Mincho" w:hint="eastAsia"/>
                                <w:kern w:val="0"/>
                                <w:sz w:val="18"/>
                                <w:szCs w:val="18"/>
                              </w:rPr>
                              <w:t>目安光熱費の基となる設計二次エネルギー消費量は、一定の使用条件（居住人数、エアコン等の使用時間、外気温度等）を設定した上で国の機関が公開している「エネルギー消費性能計算プログラム（住宅版）」で算出されたものです。また、目安光熱費の算出には全国統一の燃料単価が用いており</w:t>
                            </w:r>
                            <w:r w:rsidR="00804E4F" w:rsidRPr="00804E4F">
                              <w:rPr>
                                <w:rFonts w:ascii="ＭＳ 明朝" w:hAnsi="ＭＳ 明朝" w:cs="MS-Mincho" w:hint="eastAsia"/>
                                <w:kern w:val="0"/>
                                <w:sz w:val="18"/>
                                <w:szCs w:val="18"/>
                              </w:rPr>
                              <w:t>、</w:t>
                            </w:r>
                            <w:r w:rsidRPr="00804E4F">
                              <w:rPr>
                                <w:rFonts w:ascii="ＭＳ 明朝" w:hAnsi="ＭＳ 明朝" w:cs="MS-Mincho" w:hint="eastAsia"/>
                                <w:kern w:val="0"/>
                                <w:sz w:val="18"/>
                                <w:szCs w:val="18"/>
                              </w:rPr>
                              <w:t>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ECE37" id="_x0000_s1031" type="#_x0000_t202" style="position:absolute;left:0;text-align:left;margin-left:-6.4pt;margin-top:9.85pt;width:455.25pt;height:24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">
                <v:textbox inset="5.85pt,.7pt,5.85pt,.7pt">
                  <w:txbxContent>
                    <w:p w14:paraId="3CA18248"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B0FD60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9939F04"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4844A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7F941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360F7C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3A0E09FF"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7A255C6"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9C17A7A"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w:t>
                      </w:r>
                      <w:r w:rsidRPr="00804E4F">
                        <w:rPr>
                          <w:rFonts w:ascii="ＭＳ 明朝" w:hAnsi="ＭＳ 明朝" w:cs="MS-Mincho" w:hint="eastAsia"/>
                          <w:kern w:val="0"/>
                          <w:sz w:val="18"/>
                          <w:szCs w:val="18"/>
                        </w:rPr>
                        <w:t>ネルギー</w:t>
                      </w:r>
                      <w:r w:rsidRPr="00804E4F">
                        <w:rPr>
                          <w:rFonts w:ascii="ＭＳ 明朝" w:hAnsi="ＭＳ 明朝" w:cs="MS-Mincho"/>
                          <w:kern w:val="0"/>
                          <w:sz w:val="18"/>
                          <w:szCs w:val="18"/>
                        </w:rPr>
                        <w:t>消費性能計算</w:t>
                      </w:r>
                      <w:r w:rsidRPr="00804E4F">
                        <w:rPr>
                          <w:rFonts w:ascii="ＭＳ 明朝" w:hAnsi="ＭＳ 明朝" w:cs="MS-Mincho" w:hint="eastAsia"/>
                          <w:kern w:val="0"/>
                          <w:sz w:val="18"/>
                          <w:szCs w:val="18"/>
                        </w:rPr>
                        <w:t>プログラム</w:t>
                      </w:r>
                      <w:r w:rsidRPr="00804E4F">
                        <w:rPr>
                          <w:rFonts w:ascii="ＭＳ 明朝" w:hAnsi="ＭＳ 明朝" w:cs="MS-Mincho"/>
                          <w:kern w:val="0"/>
                          <w:sz w:val="18"/>
                          <w:szCs w:val="18"/>
                        </w:rPr>
                        <w:t>（</w:t>
                      </w:r>
                      <w:r w:rsidRPr="00804E4F">
                        <w:rPr>
                          <w:rFonts w:ascii="ＭＳ 明朝" w:hAnsi="ＭＳ 明朝" w:cs="MS-Mincho" w:hint="eastAsia"/>
                          <w:kern w:val="0"/>
                          <w:sz w:val="18"/>
                          <w:szCs w:val="18"/>
                        </w:rPr>
                        <w:t>住宅</w:t>
                      </w:r>
                      <w:r w:rsidRPr="00804E4F">
                        <w:rPr>
                          <w:rFonts w:ascii="ＭＳ 明朝" w:hAnsi="ＭＳ 明朝" w:cs="MS-Mincho"/>
                          <w:kern w:val="0"/>
                          <w:sz w:val="18"/>
                          <w:szCs w:val="18"/>
                        </w:rPr>
                        <w:t>版）</w:t>
                      </w:r>
                      <w:r w:rsidRPr="00804E4F">
                        <w:rPr>
                          <w:rFonts w:ascii="ＭＳ 明朝" w:hAnsi="ＭＳ 明朝" w:cs="MS-Mincho" w:hint="eastAsia"/>
                          <w:kern w:val="0"/>
                          <w:sz w:val="18"/>
                          <w:szCs w:val="18"/>
                        </w:rPr>
                        <w:t>｣をいいます。</w:t>
                      </w:r>
                    </w:p>
                    <w:p w14:paraId="4E84633A"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47DF77CB"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804E4F">
                        <w:rPr>
                          <w:rFonts w:ascii="ＭＳ 明朝" w:hAnsi="ＭＳ 明朝" w:cs="MS-Mincho" w:hint="eastAsia"/>
                          <w:kern w:val="0"/>
                          <w:sz w:val="18"/>
                          <w:szCs w:val="18"/>
                        </w:rPr>
                        <w:t>■参考資料の目安光熱費に関する項目について</w:t>
                      </w:r>
                    </w:p>
                    <w:p w14:paraId="19EFBA94" w14:textId="0202F1B6" w:rsidR="00265CCC" w:rsidRPr="00804E4F" w:rsidRDefault="00265CCC" w:rsidP="00804E4F">
                      <w:pPr>
                        <w:autoSpaceDE w:val="0"/>
                        <w:autoSpaceDN w:val="0"/>
                        <w:adjustRightInd w:val="0"/>
                        <w:spacing w:line="260" w:lineRule="exact"/>
                        <w:ind w:leftChars="300" w:left="630" w:firstLineChars="0" w:firstLine="0"/>
                        <w:rPr>
                          <w:rFonts w:ascii="ＭＳ 明朝" w:hAnsi="ＭＳ 明朝" w:cs="MS-Mincho"/>
                          <w:kern w:val="0"/>
                          <w:sz w:val="18"/>
                          <w:szCs w:val="18"/>
                        </w:rPr>
                      </w:pPr>
                      <w:r w:rsidRPr="00804E4F">
                        <w:rPr>
                          <w:rFonts w:ascii="ＭＳ 明朝" w:hAnsi="ＭＳ 明朝" w:cs="MS-Mincho" w:hint="eastAsia"/>
                          <w:kern w:val="0"/>
                          <w:sz w:val="18"/>
                          <w:szCs w:val="18"/>
                        </w:rPr>
                        <w:t>目安光熱費の基となる設計二次エネルギー消費量は、一定の使用条件（居住人数、エアコン等の使用時間、外気温度等）を設定した上で国の機関が公開している「エネルギー消費性能計算プログラム（住宅版）」で算出されたものです。また、目安光熱費の算出には全国統一の燃料単価が用いており</w:t>
                      </w:r>
                      <w:r w:rsidR="00804E4F" w:rsidRPr="00804E4F">
                        <w:rPr>
                          <w:rFonts w:ascii="ＭＳ 明朝" w:hAnsi="ＭＳ 明朝" w:cs="MS-Mincho" w:hint="eastAsia"/>
                          <w:kern w:val="0"/>
                          <w:sz w:val="18"/>
                          <w:szCs w:val="18"/>
                        </w:rPr>
                        <w:t>、</w:t>
                      </w:r>
                      <w:r w:rsidRPr="00804E4F">
                        <w:rPr>
                          <w:rFonts w:ascii="ＭＳ 明朝" w:hAnsi="ＭＳ 明朝" w:cs="MS-Mincho" w:hint="eastAsia"/>
                          <w:kern w:val="0"/>
                          <w:sz w:val="18"/>
                          <w:szCs w:val="18"/>
                        </w:rPr>
                        <w:t>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2CC532D8" w14:textId="77777777" w:rsidR="00265CCC" w:rsidRPr="003F43AE" w:rsidRDefault="00265CCC" w:rsidP="00265CCC">
      <w:pPr>
        <w:spacing w:line="240" w:lineRule="exact"/>
        <w:ind w:firstLine="243"/>
        <w:rPr>
          <w:rFonts w:ascii="ＭＳ 明朝" w:hAnsi="ＭＳ 明朝" w:cs="MS-Mincho"/>
          <w:color w:val="000000" w:themeColor="text1"/>
          <w:kern w:val="0"/>
          <w:sz w:val="18"/>
          <w:szCs w:val="18"/>
        </w:rPr>
      </w:pPr>
    </w:p>
    <w:p w14:paraId="243C538D" w14:textId="77777777" w:rsidR="00265CCC" w:rsidRPr="003F43AE" w:rsidRDefault="00265CCC" w:rsidP="00265CCC">
      <w:pPr>
        <w:spacing w:line="240" w:lineRule="exact"/>
        <w:ind w:left="378" w:hangingChars="210" w:hanging="378"/>
        <w:rPr>
          <w:rFonts w:ascii="ＭＳ 明朝" w:hAnsi="ＭＳ 明朝" w:cs="MS-Mincho"/>
          <w:color w:val="000000" w:themeColor="text1"/>
          <w:kern w:val="0"/>
          <w:sz w:val="18"/>
          <w:szCs w:val="18"/>
        </w:rPr>
      </w:pPr>
    </w:p>
    <w:p w14:paraId="395DFBD9" w14:textId="77777777" w:rsidR="00265CCC" w:rsidRPr="003F43AE" w:rsidRDefault="00265CCC" w:rsidP="00265CCC">
      <w:pPr>
        <w:autoSpaceDE w:val="0"/>
        <w:autoSpaceDN w:val="0"/>
        <w:adjustRightInd w:val="0"/>
        <w:spacing w:line="276" w:lineRule="auto"/>
        <w:ind w:firstLine="243"/>
        <w:rPr>
          <w:rFonts w:ascii="ＭＳ 明朝" w:hAnsi="ＭＳ 明朝" w:cs="MS-Mincho"/>
          <w:color w:val="000000" w:themeColor="text1"/>
          <w:kern w:val="0"/>
          <w:szCs w:val="21"/>
        </w:rPr>
      </w:pPr>
      <w:r w:rsidRPr="003F43AE">
        <w:rPr>
          <w:rFonts w:ascii="ＭＳ 明朝" w:hAnsi="ＭＳ 明朝" w:cs="MS-Mincho"/>
          <w:color w:val="000000" w:themeColor="text1"/>
          <w:kern w:val="0"/>
          <w:sz w:val="18"/>
          <w:szCs w:val="18"/>
        </w:rPr>
        <w:br w:type="page"/>
      </w:r>
      <w:r w:rsidRPr="003F43AE">
        <w:rPr>
          <w:rFonts w:ascii="ＭＳ 明朝" w:hAnsi="ＭＳ 明朝" w:cs="MS-Mincho"/>
          <w:noProof/>
          <w:color w:val="000000" w:themeColor="text1"/>
          <w:kern w:val="0"/>
          <w:szCs w:val="21"/>
        </w:rPr>
        <mc:AlternateContent>
          <mc:Choice Requires="wps">
            <w:drawing>
              <wp:anchor distT="0" distB="0" distL="114300" distR="114300" simplePos="0" relativeHeight="251673600" behindDoc="0" locked="0" layoutInCell="1" allowOverlap="1" wp14:anchorId="2FFF6728" wp14:editId="74253F3F">
                <wp:simplePos x="0" y="0"/>
                <wp:positionH relativeFrom="column">
                  <wp:posOffset>2057400</wp:posOffset>
                </wp:positionH>
                <wp:positionV relativeFrom="paragraph">
                  <wp:posOffset>0</wp:posOffset>
                </wp:positionV>
                <wp:extent cx="1542415" cy="254635"/>
                <wp:effectExtent l="5080" t="5080" r="5080" b="6985"/>
                <wp:wrapNone/>
                <wp:docPr id="8918288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45E08A1B" w14:textId="77777777" w:rsidR="00265CCC" w:rsidRPr="00EE673C" w:rsidRDefault="00265CCC" w:rsidP="00265CCC">
                            <w:pPr>
                              <w:ind w:rightChars="95" w:right="199" w:firstLine="270"/>
                              <w:jc w:val="center"/>
                              <w:rPr>
                                <w:color w:val="000000"/>
                              </w:rPr>
                            </w:pPr>
                            <w:r w:rsidRPr="00EE673C">
                              <w:rPr>
                                <w:rFonts w:hint="eastAsia"/>
                                <w:color w:val="000000"/>
                                <w:sz w:val="20"/>
                                <w:szCs w:val="20"/>
                              </w:rPr>
                              <w:t>（第七面）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F6728" id="Text Box 324" o:spid="_x0000_s1032" type="#_x0000_t202" style="position:absolute;left:0;text-align:left;margin-left:162pt;margin-top:0;width:121.4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" strokecolor="white">
                <v:textbox inset="5.85pt,.7pt,5.85pt,.7pt">
                  <w:txbxContent>
                    <w:p w14:paraId="45E08A1B" w14:textId="77777777" w:rsidR="00265CCC" w:rsidRPr="00EE673C" w:rsidRDefault="00265CCC" w:rsidP="00265CCC">
                      <w:pPr>
                        <w:ind w:rightChars="95" w:right="199" w:firstLine="270"/>
                        <w:jc w:val="center"/>
                        <w:rPr>
                          <w:color w:val="000000"/>
                        </w:rPr>
                      </w:pPr>
                      <w:r w:rsidRPr="00EE673C">
                        <w:rPr>
                          <w:rFonts w:hint="eastAsia"/>
                          <w:color w:val="000000"/>
                          <w:sz w:val="20"/>
                          <w:szCs w:val="20"/>
                        </w:rPr>
                        <w:t>（第七面）</w:t>
                      </w:r>
                    </w:p>
                  </w:txbxContent>
                </v:textbox>
              </v:shape>
            </w:pict>
          </mc:Fallback>
        </mc:AlternateContent>
      </w:r>
    </w:p>
    <w:p w14:paraId="65939370" w14:textId="77777777" w:rsidR="00265CCC" w:rsidRPr="003F43AE" w:rsidRDefault="00265CCC" w:rsidP="00265CCC">
      <w:pPr>
        <w:autoSpaceDE w:val="0"/>
        <w:autoSpaceDN w:val="0"/>
        <w:adjustRightInd w:val="0"/>
        <w:spacing w:line="320" w:lineRule="atLeast"/>
        <w:ind w:firstLine="283"/>
        <w:jc w:val="center"/>
        <w:rPr>
          <w:rFonts w:ascii="ＭＳ 明朝" w:hAnsi="ＭＳ 明朝" w:cs="MS-Mincho"/>
          <w:bCs/>
          <w:color w:val="000000" w:themeColor="text1"/>
          <w:kern w:val="0"/>
          <w:szCs w:val="21"/>
        </w:rPr>
      </w:pPr>
      <w:r w:rsidRPr="003F43AE">
        <w:rPr>
          <w:rFonts w:ascii="ＭＳ 明朝" w:hAnsi="ＭＳ 明朝" w:cs="MS-Mincho" w:hint="eastAsia"/>
          <w:bCs/>
          <w:color w:val="000000" w:themeColor="text1"/>
          <w:kern w:val="0"/>
          <w:szCs w:val="21"/>
        </w:rPr>
        <w:lastRenderedPageBreak/>
        <w:t>（第六面）</w:t>
      </w:r>
    </w:p>
    <w:p w14:paraId="698C2732" w14:textId="77777777" w:rsidR="00265CCC" w:rsidRPr="003F43AE" w:rsidRDefault="00265CCC" w:rsidP="00265CCC">
      <w:pPr>
        <w:autoSpaceDE w:val="0"/>
        <w:autoSpaceDN w:val="0"/>
        <w:adjustRightInd w:val="0"/>
        <w:spacing w:line="320" w:lineRule="atLeast"/>
        <w:ind w:firstLine="285"/>
        <w:rPr>
          <w:rFonts w:ascii="ＭＳ 明朝" w:hAnsi="ＭＳ 明朝" w:cs="MS-Mincho"/>
          <w:color w:val="000000" w:themeColor="text1"/>
          <w:kern w:val="0"/>
          <w:sz w:val="20"/>
          <w:szCs w:val="20"/>
        </w:rPr>
      </w:pPr>
      <w:r w:rsidRPr="003F43AE">
        <w:rPr>
          <w:rFonts w:ascii="ＭＳ 明朝" w:hAnsi="ＭＳ 明朝" w:cs="MS-Mincho" w:hint="eastAsia"/>
          <w:b/>
          <w:color w:val="000000" w:themeColor="text1"/>
          <w:kern w:val="0"/>
          <w:szCs w:val="21"/>
        </w:rPr>
        <w:t>申請対象に関する事項</w:t>
      </w:r>
      <w:r w:rsidRPr="003F43AE">
        <w:rPr>
          <w:rFonts w:ascii="ＭＳ 明朝" w:hAnsi="ＭＳ 明朝" w:cs="MS-Mincho" w:hint="eastAsia"/>
          <w:b/>
          <w:color w:val="000000" w:themeColor="text1"/>
          <w:kern w:val="0"/>
          <w:sz w:val="20"/>
          <w:szCs w:val="20"/>
        </w:rPr>
        <w:t>（共同住宅等の住棟、複合建築物の住宅部分全体）</w:t>
      </w:r>
    </w:p>
    <w:p w14:paraId="40C89E81" w14:textId="64285768"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【１．申請対象となる建築物の部分の名称】</w:t>
      </w:r>
      <w:r w:rsidR="00B01093" w:rsidRPr="003F43AE">
        <w:rPr>
          <w:rFonts w:ascii="ＭＳ 明朝" w:hAnsi="ＭＳ 明朝" w:cs="MS-Mincho" w:hint="eastAsia"/>
          <w:color w:val="000000" w:themeColor="text1"/>
          <w:kern w:val="0"/>
          <w:sz w:val="18"/>
          <w:szCs w:val="18"/>
        </w:rPr>
        <w:t>※申請対象が部分の場合のみ</w:t>
      </w:r>
    </w:p>
    <w:p w14:paraId="6B757F92"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　</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15ABF389" w14:textId="1109FBF2"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【２．申請対象となる建築物の部分の用途】</w:t>
      </w:r>
    </w:p>
    <w:p w14:paraId="00AA8D0A"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hint="eastAsia"/>
          <w:color w:val="000000" w:themeColor="text1"/>
        </w:rPr>
        <w:t>建築基準法施行規則（昭和</w:t>
      </w:r>
      <w:r w:rsidRPr="003F43AE">
        <w:rPr>
          <w:rFonts w:ascii="ＭＳ 明朝" w:hAnsi="ＭＳ 明朝"/>
          <w:color w:val="000000" w:themeColor="text1"/>
        </w:rPr>
        <w:t>25年建設省令第40号）別紙の表の用途の区分</w:t>
      </w:r>
    </w:p>
    <w:p w14:paraId="29F169F0"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2D79E399" w14:textId="47133C7E"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w:t>
      </w:r>
      <w:r w:rsidRPr="003F43AE">
        <w:rPr>
          <w:rFonts w:ascii="ＭＳ 明朝" w:hAnsi="ＭＳ 明朝" w:cs="MS-Mincho"/>
          <w:color w:val="000000" w:themeColor="text1"/>
          <w:kern w:val="0"/>
          <w:szCs w:val="21"/>
        </w:rPr>
        <w:t>.評価手法に関する事項】</w:t>
      </w:r>
    </w:p>
    <w:p w14:paraId="381D2788"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【断熱性能（外皮性能）】</w:t>
      </w:r>
    </w:p>
    <w:p w14:paraId="51825E6A"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□性能基準</w:t>
      </w:r>
      <w:r w:rsidRPr="003F43AE">
        <w:rPr>
          <w:rFonts w:ascii="ＭＳ 明朝" w:hAnsi="ＭＳ 明朝" w:cs="MS-Mincho"/>
          <w:color w:val="000000" w:themeColor="text1"/>
          <w:kern w:val="0"/>
          <w:szCs w:val="21"/>
        </w:rPr>
        <w:t xml:space="preserve"> </w:t>
      </w:r>
    </w:p>
    <w:p w14:paraId="116CEE1D"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□仕様基準</w:t>
      </w:r>
      <w:r w:rsidRPr="003F43AE">
        <w:rPr>
          <w:rFonts w:ascii="ＭＳ 明朝" w:hAnsi="ＭＳ 明朝" w:cs="MS-Mincho"/>
          <w:color w:val="000000" w:themeColor="text1"/>
          <w:kern w:val="0"/>
          <w:szCs w:val="21"/>
        </w:rPr>
        <w:t xml:space="preserve"> </w:t>
      </w:r>
    </w:p>
    <w:p w14:paraId="1AF78DB4"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□誘導仕様基準</w:t>
      </w:r>
      <w:r w:rsidRPr="003F43AE">
        <w:rPr>
          <w:rFonts w:ascii="ＭＳ 明朝" w:hAnsi="ＭＳ 明朝" w:cs="MS-Mincho"/>
          <w:color w:val="000000" w:themeColor="text1"/>
          <w:kern w:val="0"/>
          <w:szCs w:val="21"/>
        </w:rPr>
        <w:t xml:space="preserve"> </w:t>
      </w:r>
    </w:p>
    <w:p w14:paraId="2603EA97"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p>
    <w:p w14:paraId="7F4B5F2B"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098EFD4B" w14:textId="0B432631" w:rsidR="00265CCC" w:rsidRPr="003F43AE" w:rsidRDefault="00265CCC" w:rsidP="00265CCC">
      <w:pPr>
        <w:autoSpaceDE w:val="0"/>
        <w:autoSpaceDN w:val="0"/>
        <w:adjustRightInd w:val="0"/>
        <w:spacing w:line="320" w:lineRule="atLeast"/>
        <w:ind w:firstLine="283"/>
        <w:rPr>
          <w:color w:val="000000" w:themeColor="text1"/>
        </w:rPr>
      </w:pPr>
      <w:r w:rsidRPr="003F43AE">
        <w:rPr>
          <w:rFonts w:hint="eastAsia"/>
          <w:color w:val="000000" w:themeColor="text1"/>
        </w:rPr>
        <w:t>【</w:t>
      </w:r>
      <w:r w:rsidR="00066FA0" w:rsidRPr="003F43AE">
        <w:rPr>
          <w:rFonts w:hint="eastAsia"/>
          <w:color w:val="000000" w:themeColor="text1"/>
        </w:rPr>
        <w:t>一次エネルギー消費量</w:t>
      </w:r>
      <w:r w:rsidRPr="003F43AE">
        <w:rPr>
          <w:rFonts w:hint="eastAsia"/>
          <w:color w:val="000000" w:themeColor="text1"/>
        </w:rPr>
        <w:t>】</w:t>
      </w:r>
    </w:p>
    <w:p w14:paraId="4D97E5B6"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□性能基準</w:t>
      </w:r>
      <w:r w:rsidRPr="003F43AE">
        <w:rPr>
          <w:rFonts w:ascii="ＭＳ 明朝" w:hAnsi="ＭＳ 明朝" w:cs="MS-Mincho"/>
          <w:color w:val="000000" w:themeColor="text1"/>
          <w:kern w:val="0"/>
          <w:szCs w:val="21"/>
        </w:rPr>
        <w:t xml:space="preserve"> </w:t>
      </w:r>
    </w:p>
    <w:p w14:paraId="57544B30"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□仕様基準</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仕様基準の場合のみ選択可能）</w:t>
      </w:r>
      <w:r w:rsidRPr="003F43AE">
        <w:rPr>
          <w:rFonts w:ascii="ＭＳ 明朝" w:hAnsi="ＭＳ 明朝" w:cs="MS-Mincho"/>
          <w:color w:val="000000" w:themeColor="text1"/>
          <w:kern w:val="0"/>
          <w:szCs w:val="21"/>
        </w:rPr>
        <w:t xml:space="preserve"> </w:t>
      </w:r>
    </w:p>
    <w:p w14:paraId="57D542A2"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□誘導仕様基準</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誘導仕様基準の場合のみ</w:t>
      </w:r>
    </w:p>
    <w:p w14:paraId="2B6A24A8" w14:textId="77777777" w:rsidR="00265CCC" w:rsidRPr="003F43AE" w:rsidRDefault="00265CCC" w:rsidP="00265CCC">
      <w:pPr>
        <w:autoSpaceDE w:val="0"/>
        <w:autoSpaceDN w:val="0"/>
        <w:adjustRightInd w:val="0"/>
        <w:spacing w:line="320" w:lineRule="atLeast"/>
        <w:ind w:firstLineChars="1102" w:firstLine="1984"/>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選択可能）</w:t>
      </w:r>
    </w:p>
    <w:p w14:paraId="220D18C6" w14:textId="269D8CE0"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□国土交通大臣が認める方法（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w:t>
      </w:r>
    </w:p>
    <w:p w14:paraId="053225F3" w14:textId="77777777" w:rsidR="005566A1" w:rsidRPr="003F43AE" w:rsidRDefault="005566A1"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113C66E6" w14:textId="3D009C3B" w:rsidR="005566A1" w:rsidRPr="003F43AE" w:rsidRDefault="005566A1" w:rsidP="005566A1">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【共同住宅等の共用部分※１・２】</w:t>
      </w:r>
    </w:p>
    <w:p w14:paraId="3D01E2D1" w14:textId="480495D9" w:rsidR="007E6EB6" w:rsidRPr="003F43AE" w:rsidRDefault="005566A1" w:rsidP="005566A1">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□対象　　□対象外</w:t>
      </w:r>
    </w:p>
    <w:p w14:paraId="48F388E2" w14:textId="50E7875E" w:rsidR="005566A1" w:rsidRPr="003F43AE" w:rsidRDefault="005566A1" w:rsidP="000A4552">
      <w:pPr>
        <w:autoSpaceDE w:val="0"/>
        <w:autoSpaceDN w:val="0"/>
        <w:adjustRightInd w:val="0"/>
        <w:spacing w:line="320" w:lineRule="exact"/>
        <w:ind w:firstLineChars="302" w:firstLine="483"/>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共用部分が存する場合は、</w:t>
      </w:r>
      <w:r w:rsidR="008576E5" w:rsidRPr="003F43AE">
        <w:rPr>
          <w:rFonts w:ascii="ＭＳ 明朝" w:hAnsi="ＭＳ 明朝" w:cs="MS-Mincho" w:hint="eastAsia"/>
          <w:color w:val="000000" w:themeColor="text1"/>
          <w:kern w:val="0"/>
          <w:sz w:val="16"/>
          <w:szCs w:val="16"/>
        </w:rPr>
        <w:t>どちらかを</w:t>
      </w:r>
      <w:r w:rsidRPr="003F43AE">
        <w:rPr>
          <w:rFonts w:ascii="ＭＳ 明朝" w:hAnsi="ＭＳ 明朝" w:cs="MS-Mincho" w:hint="eastAsia"/>
          <w:color w:val="000000" w:themeColor="text1"/>
          <w:kern w:val="0"/>
          <w:sz w:val="16"/>
          <w:szCs w:val="16"/>
        </w:rPr>
        <w:t>選択してください。</w:t>
      </w:r>
    </w:p>
    <w:p w14:paraId="7A1C4299" w14:textId="08987628" w:rsidR="005566A1" w:rsidRPr="003F43AE" w:rsidRDefault="005566A1" w:rsidP="005566A1">
      <w:pPr>
        <w:autoSpaceDE w:val="0"/>
        <w:autoSpaceDN w:val="0"/>
        <w:adjustRightInd w:val="0"/>
        <w:spacing w:line="240" w:lineRule="exact"/>
        <w:ind w:leftChars="303" w:left="900" w:hangingChars="165" w:hanging="264"/>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住戸の一次エネルギー消費量の評価手法に仕様基準又は誘導仕様基準を採用している場合は対象にはできません。</w:t>
      </w:r>
    </w:p>
    <w:p w14:paraId="6B7C324D"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p>
    <w:p w14:paraId="16A2B407" w14:textId="5D411044"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w:t>
      </w:r>
      <w:r w:rsidRPr="003F43AE">
        <w:rPr>
          <w:rFonts w:ascii="ＭＳ 明朝" w:hAnsi="ＭＳ 明朝" w:cs="MS-Mincho"/>
          <w:color w:val="000000" w:themeColor="text1"/>
          <w:kern w:val="0"/>
          <w:szCs w:val="21"/>
        </w:rPr>
        <w:t>.一次エネルギー消費量に関する事項】</w:t>
      </w:r>
    </w:p>
    <w:p w14:paraId="7AE1345A"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2CA2494C" w14:textId="77777777" w:rsidR="00265CCC" w:rsidRPr="003F43AE" w:rsidRDefault="00265CCC" w:rsidP="00265CCC">
      <w:pPr>
        <w:autoSpaceDE w:val="0"/>
        <w:autoSpaceDN w:val="0"/>
        <w:adjustRightInd w:val="0"/>
        <w:spacing w:line="320" w:lineRule="exac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　□無</w:t>
      </w:r>
    </w:p>
    <w:p w14:paraId="3B87D003" w14:textId="2419E8DB" w:rsidR="008071C5" w:rsidRPr="003F43AE" w:rsidRDefault="00265CCC" w:rsidP="00265CCC">
      <w:pPr>
        <w:autoSpaceDE w:val="0"/>
        <w:autoSpaceDN w:val="0"/>
        <w:adjustRightInd w:val="0"/>
        <w:spacing w:line="320" w:lineRule="exact"/>
        <w:ind w:leftChars="202" w:left="42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　　□太陽熱利用設備</w:t>
      </w:r>
    </w:p>
    <w:p w14:paraId="02924902" w14:textId="5237C1E1" w:rsidR="007F3F98" w:rsidRPr="003F43AE" w:rsidRDefault="007F3F98" w:rsidP="007F3F98">
      <w:pPr>
        <w:autoSpaceDE w:val="0"/>
        <w:autoSpaceDN w:val="0"/>
        <w:adjustRightInd w:val="0"/>
        <w:spacing w:line="320" w:lineRule="exact"/>
        <w:ind w:leftChars="1102" w:left="231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5BD223E6" w14:textId="6E583651" w:rsidR="00265CCC" w:rsidRPr="003F43AE" w:rsidRDefault="00265CCC" w:rsidP="000A4552">
      <w:pPr>
        <w:autoSpaceDE w:val="0"/>
        <w:autoSpaceDN w:val="0"/>
        <w:adjustRightInd w:val="0"/>
        <w:spacing w:line="320" w:lineRule="exact"/>
        <w:ind w:leftChars="202" w:left="424" w:firstLineChars="1035" w:firstLine="217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　　　　　　　　　　　　　　）</w:t>
      </w:r>
      <w:r w:rsidR="008071C5" w:rsidRPr="003F43AE">
        <w:rPr>
          <w:rFonts w:ascii="ＭＳ 明朝" w:hAnsi="ＭＳ 明朝" w:cs="MS-Mincho" w:hint="eastAsia"/>
          <w:color w:val="000000" w:themeColor="text1"/>
          <w:kern w:val="0"/>
          <w:sz w:val="16"/>
          <w:szCs w:val="16"/>
        </w:rPr>
        <w:t>（</w:t>
      </w:r>
      <w:r w:rsidR="008071C5" w:rsidRPr="003F43AE">
        <w:rPr>
          <w:rFonts w:ascii="ＭＳ 明朝" w:hAnsi="ＭＳ 明朝" w:cs="MS-Mincho"/>
          <w:color w:val="000000" w:themeColor="text1"/>
          <w:kern w:val="0"/>
          <w:sz w:val="16"/>
          <w:szCs w:val="16"/>
        </w:rPr>
        <w:t>18文字以内）</w:t>
      </w:r>
    </w:p>
    <w:p w14:paraId="27B82039" w14:textId="77777777" w:rsidR="00265CCC" w:rsidRPr="003F43AE" w:rsidRDefault="00265CCC" w:rsidP="00265CCC">
      <w:pPr>
        <w:autoSpaceDE w:val="0"/>
        <w:autoSpaceDN w:val="0"/>
        <w:adjustRightInd w:val="0"/>
        <w:spacing w:line="320" w:lineRule="atLeast"/>
        <w:ind w:firstLineChars="270" w:firstLine="567"/>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5DB8F33C" w14:textId="2E95F613" w:rsidR="00265CCC" w:rsidRPr="003F43AE" w:rsidRDefault="00265CCC" w:rsidP="00265CCC">
      <w:pPr>
        <w:autoSpaceDE w:val="0"/>
        <w:autoSpaceDN w:val="0"/>
        <w:adjustRightInd w:val="0"/>
        <w:spacing w:line="320" w:lineRule="exact"/>
        <w:ind w:leftChars="202" w:left="42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w:t>
      </w:r>
      <w:r w:rsidR="00887374" w:rsidRPr="003F43AE">
        <w:rPr>
          <w:rFonts w:ascii="ＭＳ 明朝" w:hAnsi="ＭＳ 明朝" w:cs="MS-Mincho" w:hint="eastAsia"/>
          <w:color w:val="000000" w:themeColor="text1"/>
          <w:kern w:val="0"/>
          <w:szCs w:val="21"/>
        </w:rPr>
        <w:t>（</w:t>
      </w:r>
      <w:r w:rsidR="00887374"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00215C77" w:rsidRPr="003F43AE">
        <w:rPr>
          <w:rFonts w:ascii="ＭＳ 明朝" w:hAnsi="ＭＳ 明朝" w:cs="MS-Mincho" w:hint="eastAsia"/>
          <w:color w:val="000000" w:themeColor="text1"/>
          <w:kern w:val="0"/>
          <w:szCs w:val="21"/>
          <w:u w:val="single"/>
        </w:rPr>
        <w:t xml:space="preserve">　　　　　　</w:t>
      </w:r>
    </w:p>
    <w:p w14:paraId="1B583E68" w14:textId="03D61E61"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再エネ設備の容量の表示を希望する場合にのみご記入ください</w:t>
      </w:r>
      <w:r w:rsidR="00CF4AAB" w:rsidRPr="003F43AE">
        <w:rPr>
          <w:rFonts w:ascii="ＭＳ 明朝" w:hAnsi="ＭＳ 明朝" w:cs="MS-Mincho" w:hint="eastAsia"/>
          <w:color w:val="000000" w:themeColor="text1"/>
          <w:kern w:val="0"/>
          <w:sz w:val="16"/>
          <w:szCs w:val="16"/>
        </w:rPr>
        <w:t>（</w:t>
      </w:r>
      <w:r w:rsidR="00CF4AAB"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235EEE0E" w14:textId="77777777" w:rsidR="00265CCC" w:rsidRPr="003F43AE" w:rsidRDefault="00265CCC" w:rsidP="00265CCC">
      <w:pPr>
        <w:autoSpaceDE w:val="0"/>
        <w:autoSpaceDN w:val="0"/>
        <w:adjustRightInd w:val="0"/>
        <w:spacing w:line="320" w:lineRule="exact"/>
        <w:ind w:firstLineChars="67" w:firstLine="141"/>
        <w:rPr>
          <w:rFonts w:ascii="ＭＳ 明朝" w:hAnsi="ＭＳ 明朝" w:cs="MS-Mincho"/>
          <w:color w:val="000000" w:themeColor="text1"/>
          <w:kern w:val="0"/>
          <w:szCs w:val="21"/>
        </w:rPr>
      </w:pPr>
    </w:p>
    <w:p w14:paraId="0BDF5380" w14:textId="77777777" w:rsidR="00265CCC" w:rsidRPr="003F43AE" w:rsidRDefault="00265CCC" w:rsidP="00265CCC">
      <w:pPr>
        <w:autoSpaceDE w:val="0"/>
        <w:autoSpaceDN w:val="0"/>
        <w:adjustRightInd w:val="0"/>
        <w:spacing w:line="320" w:lineRule="exact"/>
        <w:ind w:firstLineChars="67" w:firstLine="141"/>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119302C3" w14:textId="77777777"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Pr="003F43AE">
        <w:rPr>
          <w:rFonts w:ascii="ＭＳ 明朝" w:hAnsi="ＭＳ 明朝" w:cs="MS-Mincho"/>
          <w:color w:val="000000" w:themeColor="text1"/>
          <w:kern w:val="0"/>
          <w:szCs w:val="21"/>
        </w:rPr>
        <w:t>4段階表示</w:t>
      </w:r>
      <w:r w:rsidRPr="003F43AE">
        <w:rPr>
          <w:rFonts w:ascii="ＭＳ 明朝" w:hAnsi="ＭＳ 明朝" w:cs="MS-Mincho" w:hint="eastAsia"/>
          <w:color w:val="000000" w:themeColor="text1"/>
          <w:kern w:val="0"/>
          <w:sz w:val="18"/>
          <w:szCs w:val="18"/>
        </w:rPr>
        <w:t>（再生可能エネルギー（太陽光発電設備）を考慮しない）</w:t>
      </w:r>
    </w:p>
    <w:p w14:paraId="4FDD9B3A" w14:textId="77777777"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w:t>
      </w:r>
      <w:r w:rsidRPr="003F43AE">
        <w:rPr>
          <w:rFonts w:ascii="ＭＳ 明朝" w:hAnsi="ＭＳ 明朝" w:cs="MS-Mincho"/>
          <w:color w:val="000000" w:themeColor="text1"/>
          <w:kern w:val="0"/>
          <w:szCs w:val="21"/>
        </w:rPr>
        <w:t>6段階表示</w:t>
      </w:r>
      <w:r w:rsidRPr="003F43AE">
        <w:rPr>
          <w:rFonts w:ascii="ＭＳ 明朝" w:hAnsi="ＭＳ 明朝" w:cs="MS-Mincho" w:hint="eastAsia"/>
          <w:color w:val="000000" w:themeColor="text1"/>
          <w:kern w:val="0"/>
          <w:sz w:val="18"/>
          <w:szCs w:val="18"/>
        </w:rPr>
        <w:t>（再生可能エネルギー（太陽光発電設備）を考慮する）※１</w:t>
      </w:r>
      <w:r w:rsidRPr="003F43AE">
        <w:rPr>
          <w:rFonts w:ascii="ＭＳ 明朝" w:hAnsi="ＭＳ 明朝" w:cs="MS-Mincho"/>
          <w:color w:val="000000" w:themeColor="text1"/>
          <w:kern w:val="0"/>
          <w:sz w:val="18"/>
          <w:szCs w:val="18"/>
        </w:rPr>
        <w:t>・</w:t>
      </w:r>
      <w:r w:rsidRPr="003F43AE">
        <w:rPr>
          <w:rFonts w:ascii="ＭＳ 明朝" w:hAnsi="ＭＳ 明朝" w:cs="MS-Mincho" w:hint="eastAsia"/>
          <w:color w:val="000000" w:themeColor="text1"/>
          <w:kern w:val="0"/>
          <w:sz w:val="18"/>
          <w:szCs w:val="18"/>
        </w:rPr>
        <w:t>２</w:t>
      </w:r>
    </w:p>
    <w:p w14:paraId="43CA5073" w14:textId="0298742F" w:rsidR="005F63BC" w:rsidRPr="003F43AE" w:rsidRDefault="005F63BC" w:rsidP="00265CCC">
      <w:pPr>
        <w:autoSpaceDE w:val="0"/>
        <w:autoSpaceDN w:val="0"/>
        <w:adjustRightInd w:val="0"/>
        <w:spacing w:line="320" w:lineRule="exact"/>
        <w:ind w:leftChars="174" w:left="544" w:hangingChars="112" w:hanging="179"/>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00B55E59" w:rsidRPr="003F43AE">
        <w:rPr>
          <w:rFonts w:ascii="ＭＳ 明朝" w:hAnsi="ＭＳ 明朝" w:cs="MS-Mincho" w:hint="eastAsia"/>
          <w:color w:val="000000" w:themeColor="text1"/>
          <w:kern w:val="0"/>
          <w:sz w:val="16"/>
          <w:szCs w:val="16"/>
        </w:rPr>
        <w:t>１【再エネ設備 有無と種類】にて、再エネ設備「有」かつ 再エネ設備の種類が「太陽光発電設備」であること。</w:t>
      </w:r>
    </w:p>
    <w:p w14:paraId="0398D63E" w14:textId="332F7FA5" w:rsidR="00265CCC" w:rsidRPr="003F43AE" w:rsidRDefault="00265CCC" w:rsidP="00265CCC">
      <w:pPr>
        <w:autoSpaceDE w:val="0"/>
        <w:autoSpaceDN w:val="0"/>
        <w:adjustRightInd w:val="0"/>
        <w:spacing w:line="320" w:lineRule="exact"/>
        <w:ind w:leftChars="174" w:left="544" w:hangingChars="112" w:hanging="179"/>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lastRenderedPageBreak/>
        <w:t>※</w:t>
      </w:r>
      <w:r w:rsidR="005F63BC" w:rsidRPr="003F43AE">
        <w:rPr>
          <w:rFonts w:ascii="ＭＳ 明朝" w:hAnsi="ＭＳ 明朝" w:cs="MS-Mincho" w:hint="eastAsia"/>
          <w:color w:val="000000" w:themeColor="text1"/>
          <w:kern w:val="0"/>
          <w:sz w:val="16"/>
          <w:szCs w:val="16"/>
        </w:rPr>
        <w:t>２</w:t>
      </w:r>
      <w:r w:rsidR="00B55E59" w:rsidRPr="003F43AE">
        <w:rPr>
          <w:rFonts w:ascii="ＭＳ 明朝" w:hAnsi="ＭＳ 明朝" w:cs="MS-Mincho" w:hint="eastAsia"/>
          <w:color w:val="000000" w:themeColor="text1"/>
          <w:kern w:val="0"/>
          <w:sz w:val="16"/>
          <w:szCs w:val="16"/>
        </w:rPr>
        <w:t>一次エネルギー消費量の評価手法に仕様基準又は誘導仕様基準を採用している場合は、6段階表示とすることはできません。</w:t>
      </w:r>
    </w:p>
    <w:p w14:paraId="0478F652" w14:textId="4307B231" w:rsidR="005566A1" w:rsidRPr="003F43AE" w:rsidRDefault="005566A1" w:rsidP="00D50FA9">
      <w:pPr>
        <w:autoSpaceDE w:val="0"/>
        <w:autoSpaceDN w:val="0"/>
        <w:adjustRightInd w:val="0"/>
        <w:spacing w:line="320" w:lineRule="exact"/>
        <w:ind w:firstLineChars="0" w:firstLine="0"/>
        <w:rPr>
          <w:rFonts w:ascii="ＭＳ 明朝" w:hAnsi="ＭＳ 明朝" w:cs="MS-Mincho"/>
          <w:color w:val="000000" w:themeColor="text1"/>
          <w:kern w:val="0"/>
          <w:sz w:val="16"/>
          <w:szCs w:val="16"/>
        </w:rPr>
      </w:pPr>
    </w:p>
    <w:p w14:paraId="09E1D86F" w14:textId="57EBEF0B"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【５．｢</w:t>
      </w:r>
      <w:r w:rsidR="000108EA" w:rsidRPr="003F43AE">
        <w:rPr>
          <w:rFonts w:ascii="ＭＳ 明朝" w:hAnsi="ＭＳ 明朝" w:cs="MS-Mincho" w:hint="eastAsia"/>
          <w:color w:val="000000" w:themeColor="text1"/>
          <w:kern w:val="0"/>
          <w:szCs w:val="21"/>
        </w:rPr>
        <w:t>ＺＥＨ－Ｍ</w:t>
      </w:r>
      <w:r w:rsidRPr="003F43AE">
        <w:rPr>
          <w:rFonts w:ascii="ＭＳ 明朝" w:hAnsi="ＭＳ 明朝" w:cs="MS-Mincho" w:hint="eastAsia"/>
          <w:color w:val="000000" w:themeColor="text1"/>
          <w:kern w:val="0"/>
          <w:szCs w:val="21"/>
        </w:rPr>
        <w:t>マーク｣に関する事項】</w:t>
      </w:r>
    </w:p>
    <w:p w14:paraId="3838DB4A" w14:textId="4CD815F0"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□記載しない</w:t>
      </w:r>
    </w:p>
    <w:p w14:paraId="78416BDD" w14:textId="69093BDF" w:rsidR="00265CCC" w:rsidRPr="003F43AE" w:rsidRDefault="00265CCC" w:rsidP="00265CCC">
      <w:pPr>
        <w:autoSpaceDE w:val="0"/>
        <w:autoSpaceDN w:val="0"/>
        <w:adjustRightInd w:val="0"/>
        <w:spacing w:line="320" w:lineRule="exact"/>
        <w:ind w:firstLineChars="100" w:firstLine="210"/>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w:t>
      </w:r>
      <w:r w:rsidR="000108EA" w:rsidRPr="003F43AE">
        <w:rPr>
          <w:rFonts w:ascii="ＭＳ 明朝" w:hAnsi="ＭＳ 明朝" w:cs="MS-Mincho" w:hint="eastAsia"/>
          <w:color w:val="000000" w:themeColor="text1"/>
          <w:kern w:val="0"/>
          <w:szCs w:val="21"/>
        </w:rPr>
        <w:t>ＺＥＨ－Ｍ</w:t>
      </w:r>
      <w:r w:rsidRPr="003F43AE">
        <w:rPr>
          <w:rFonts w:ascii="ＭＳ 明朝" w:hAnsi="ＭＳ 明朝" w:cs="MS-Mincho" w:hint="eastAsia"/>
          <w:color w:val="000000" w:themeColor="text1"/>
          <w:kern w:val="0"/>
          <w:szCs w:val="21"/>
        </w:rPr>
        <w:t>』</w:t>
      </w:r>
      <w:r w:rsidR="00FC2A0B"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 w:val="18"/>
          <w:szCs w:val="18"/>
        </w:rPr>
        <w:t xml:space="preserve">　　　　　</w:t>
      </w:r>
      <w:r w:rsidR="000108EA" w:rsidRPr="003F43AE">
        <w:rPr>
          <w:rFonts w:ascii="ＭＳ 明朝" w:hAnsi="ＭＳ 明朝" w:cs="MS-Mincho" w:hint="eastAsia"/>
          <w:color w:val="000000" w:themeColor="text1"/>
          <w:kern w:val="0"/>
          <w:sz w:val="18"/>
          <w:szCs w:val="18"/>
        </w:rPr>
        <w:t xml:space="preserve">　　　</w:t>
      </w:r>
      <w:r w:rsidRPr="003F43AE">
        <w:rPr>
          <w:rFonts w:ascii="ＭＳ 明朝" w:hAnsi="ＭＳ 明朝" w:cs="MS-Mincho" w:hint="eastAsia"/>
          <w:color w:val="000000" w:themeColor="text1"/>
          <w:kern w:val="0"/>
          <w:szCs w:val="21"/>
        </w:rPr>
        <w:t>□</w:t>
      </w:r>
      <w:r w:rsidR="000108EA" w:rsidRPr="003F43AE">
        <w:rPr>
          <w:rFonts w:ascii="ＭＳ 明朝" w:hAnsi="ＭＳ 明朝" w:cs="MS-Mincho" w:hint="eastAsia"/>
          <w:color w:val="000000" w:themeColor="text1"/>
          <w:kern w:val="0"/>
          <w:szCs w:val="21"/>
        </w:rPr>
        <w:t>Ｎｅａｒｌｙ</w:t>
      </w:r>
      <w:r w:rsidR="00FC2A0B" w:rsidRPr="003F43AE">
        <w:rPr>
          <w:rFonts w:ascii="ＭＳ 明朝" w:hAnsi="ＭＳ 明朝" w:cs="MS-Mincho" w:hint="eastAsia"/>
          <w:color w:val="000000" w:themeColor="text1"/>
          <w:kern w:val="0"/>
          <w:szCs w:val="21"/>
        </w:rPr>
        <w:t xml:space="preserve">　</w:t>
      </w:r>
      <w:r w:rsidR="000108EA" w:rsidRPr="003F43AE">
        <w:rPr>
          <w:rFonts w:ascii="ＭＳ 明朝" w:hAnsi="ＭＳ 明朝" w:cs="MS-Mincho" w:hint="eastAsia"/>
          <w:color w:val="000000" w:themeColor="text1"/>
          <w:kern w:val="0"/>
          <w:szCs w:val="21"/>
        </w:rPr>
        <w:t>ＺＥＨ－Ｍ</w:t>
      </w:r>
    </w:p>
    <w:p w14:paraId="00D3F028" w14:textId="20C2D4AE" w:rsidR="00265CCC" w:rsidRPr="003F43AE" w:rsidRDefault="00265CCC" w:rsidP="00265CCC">
      <w:pPr>
        <w:autoSpaceDE w:val="0"/>
        <w:autoSpaceDN w:val="0"/>
        <w:adjustRightInd w:val="0"/>
        <w:spacing w:line="320" w:lineRule="exact"/>
        <w:ind w:left="4677" w:hangingChars="2227" w:hanging="4677"/>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Cs w:val="21"/>
        </w:rPr>
        <w:t xml:space="preserve">　□</w:t>
      </w:r>
      <w:r w:rsidR="000108EA" w:rsidRPr="003F43AE">
        <w:rPr>
          <w:rFonts w:ascii="ＭＳ 明朝" w:hAnsi="ＭＳ 明朝" w:cs="MS-Mincho" w:hint="eastAsia"/>
          <w:color w:val="000000" w:themeColor="text1"/>
          <w:kern w:val="0"/>
          <w:szCs w:val="21"/>
        </w:rPr>
        <w:t>ＺＥＨ－Ｍ</w:t>
      </w:r>
      <w:r w:rsidR="00FC2A0B" w:rsidRPr="003F43AE">
        <w:rPr>
          <w:rFonts w:ascii="ＭＳ 明朝" w:hAnsi="ＭＳ 明朝" w:cs="MS-Mincho" w:hint="eastAsia"/>
          <w:color w:val="000000" w:themeColor="text1"/>
          <w:kern w:val="0"/>
          <w:szCs w:val="21"/>
        </w:rPr>
        <w:t xml:space="preserve">　</w:t>
      </w:r>
      <w:r w:rsidR="000108EA" w:rsidRPr="003F43AE">
        <w:rPr>
          <w:rFonts w:ascii="ＭＳ 明朝" w:hAnsi="ＭＳ 明朝" w:cs="MS-Mincho" w:hint="eastAsia"/>
          <w:color w:val="000000" w:themeColor="text1"/>
          <w:kern w:val="0"/>
          <w:szCs w:val="21"/>
        </w:rPr>
        <w:t>Ｒｅａｄｙ</w:t>
      </w:r>
      <w:r w:rsidRPr="003F43AE">
        <w:rPr>
          <w:rFonts w:ascii="ＭＳ 明朝" w:hAnsi="ＭＳ 明朝" w:cs="MS-Mincho" w:hint="eastAsia"/>
          <w:color w:val="000000" w:themeColor="text1"/>
          <w:kern w:val="0"/>
          <w:sz w:val="18"/>
          <w:szCs w:val="18"/>
        </w:rPr>
        <w:t xml:space="preserve">　　　</w:t>
      </w:r>
      <w:r w:rsidR="000108EA" w:rsidRPr="003F43AE">
        <w:rPr>
          <w:rFonts w:ascii="ＭＳ 明朝" w:hAnsi="ＭＳ 明朝" w:cs="MS-Mincho" w:hint="eastAsia"/>
          <w:color w:val="000000" w:themeColor="text1"/>
          <w:kern w:val="0"/>
          <w:sz w:val="18"/>
          <w:szCs w:val="18"/>
        </w:rPr>
        <w:t xml:space="preserve">　</w:t>
      </w:r>
      <w:r w:rsidRPr="003F43AE">
        <w:rPr>
          <w:rFonts w:ascii="ＭＳ 明朝" w:hAnsi="ＭＳ 明朝" w:cs="MS-Mincho" w:hint="eastAsia"/>
          <w:color w:val="000000" w:themeColor="text1"/>
          <w:kern w:val="0"/>
          <w:szCs w:val="21"/>
        </w:rPr>
        <w:t>□</w:t>
      </w:r>
      <w:r w:rsidR="000108EA" w:rsidRPr="003F43AE">
        <w:rPr>
          <w:rFonts w:ascii="ＭＳ 明朝" w:hAnsi="ＭＳ 明朝" w:cs="MS-Mincho" w:hint="eastAsia"/>
          <w:color w:val="000000" w:themeColor="text1"/>
          <w:kern w:val="0"/>
          <w:szCs w:val="21"/>
        </w:rPr>
        <w:t>ＺＥＨ－Ｍ　Ｏｒｉｅｎｔｅｄ</w:t>
      </w:r>
    </w:p>
    <w:p w14:paraId="5DB0CD2D"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p>
    <w:p w14:paraId="62BC1C5A" w14:textId="113E56A9"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【６．参考情報に関する事項】</w:t>
      </w:r>
    </w:p>
    <w:p w14:paraId="6598884D" w14:textId="6BEAE5B5"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【二次エネルギー消費量等に関する項目以外の情報】</w:t>
      </w:r>
    </w:p>
    <w:p w14:paraId="27B1E97C"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□記載しない　　　　□別紙による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p>
    <w:p w14:paraId="6F570905"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p>
    <w:p w14:paraId="7901EFE3" w14:textId="1F8F46D2"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【７．備考】</w:t>
      </w:r>
    </w:p>
    <w:p w14:paraId="5A5CC708" w14:textId="7777777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p>
    <w:p w14:paraId="344C6994" w14:textId="7777777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727B2D47" w14:textId="7777777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(注意)</w:t>
      </w:r>
    </w:p>
    <w:p w14:paraId="7A84E6D0" w14:textId="77777777"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この面は、共同住宅等の住棟、複合建築物の住宅部分全体を申請する場合に作成してください。</w:t>
      </w:r>
    </w:p>
    <w:p w14:paraId="5797BAAA" w14:textId="14874719" w:rsidR="00265CCC" w:rsidRPr="003F43AE" w:rsidRDefault="00265CCC" w:rsidP="00515563">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２．【１．申請対象となる建築物の部分の名称】評価書に表示される名称です。申請の対象と</w:t>
      </w:r>
      <w:r w:rsidR="00E57AB6" w:rsidRPr="003F43AE">
        <w:rPr>
          <w:rFonts w:ascii="ＭＳ 明朝" w:hAnsi="ＭＳ 明朝" w:cs="MS-Mincho" w:hint="eastAsia"/>
          <w:color w:val="000000" w:themeColor="text1"/>
          <w:kern w:val="0"/>
          <w:sz w:val="18"/>
          <w:szCs w:val="18"/>
        </w:rPr>
        <w:t>なる</w:t>
      </w:r>
      <w:r w:rsidRPr="003F43AE">
        <w:rPr>
          <w:rFonts w:ascii="ＭＳ 明朝" w:hAnsi="ＭＳ 明朝" w:cs="MS-Mincho" w:hint="eastAsia"/>
          <w:color w:val="000000" w:themeColor="text1"/>
          <w:kern w:val="0"/>
          <w:sz w:val="18"/>
          <w:szCs w:val="18"/>
        </w:rPr>
        <w:t>建築物の</w:t>
      </w:r>
      <w:r w:rsidR="00E57AB6" w:rsidRPr="003F43AE">
        <w:rPr>
          <w:rFonts w:ascii="ＭＳ 明朝" w:hAnsi="ＭＳ 明朝" w:cs="MS-Mincho" w:hint="eastAsia"/>
          <w:color w:val="000000" w:themeColor="text1"/>
          <w:kern w:val="0"/>
          <w:sz w:val="18"/>
          <w:szCs w:val="18"/>
        </w:rPr>
        <w:t>部分</w:t>
      </w:r>
      <w:r w:rsidRPr="003F43AE">
        <w:rPr>
          <w:rFonts w:ascii="ＭＳ 明朝" w:hAnsi="ＭＳ 明朝" w:cs="MS-Mincho" w:hint="eastAsia"/>
          <w:color w:val="000000" w:themeColor="text1"/>
          <w:kern w:val="0"/>
          <w:sz w:val="18"/>
          <w:szCs w:val="18"/>
        </w:rPr>
        <w:t>が分かるように記載してください。</w:t>
      </w:r>
    </w:p>
    <w:p w14:paraId="72E0E465" w14:textId="1883E39F" w:rsidR="00265CCC" w:rsidRPr="003F43AE" w:rsidRDefault="00265CCC" w:rsidP="00265CCC">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３．【２．申請対象となる建築物の部分の用途】申請対象となる用途をできるだけ具体的に記載してください。</w:t>
      </w:r>
    </w:p>
    <w:p w14:paraId="25F860E9" w14:textId="5DCB845E" w:rsidR="00542589" w:rsidRPr="003F43AE" w:rsidRDefault="00542589" w:rsidP="00542589">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【３</w:t>
      </w:r>
      <w:r w:rsidRPr="003F43AE">
        <w:rPr>
          <w:rFonts w:ascii="ＭＳ 明朝" w:hAnsi="ＭＳ 明朝" w:cs="MS-Mincho"/>
          <w:color w:val="000000" w:themeColor="text1"/>
          <w:kern w:val="0"/>
          <w:sz w:val="18"/>
          <w:szCs w:val="18"/>
        </w:rPr>
        <w:t>.評価手法に関する事項】【断熱性能（外皮性能）】【一次エネルギー消費量】の評価手法については</w:t>
      </w:r>
      <w:r w:rsidR="001E4982" w:rsidRPr="003F43AE">
        <w:rPr>
          <w:rFonts w:ascii="ＭＳ 明朝" w:hAnsi="ＭＳ 明朝" w:cs="MS-Mincho"/>
          <w:color w:val="000000" w:themeColor="text1"/>
          <w:kern w:val="0"/>
          <w:sz w:val="18"/>
          <w:szCs w:val="18"/>
        </w:rPr>
        <w:t>BELS</w:t>
      </w:r>
      <w:r w:rsidRPr="003F43AE">
        <w:rPr>
          <w:rFonts w:ascii="ＭＳ 明朝" w:hAnsi="ＭＳ 明朝" w:cs="MS-Mincho" w:hint="eastAsia"/>
          <w:color w:val="000000" w:themeColor="text1"/>
          <w:kern w:val="0"/>
          <w:sz w:val="18"/>
          <w:szCs w:val="18"/>
        </w:rPr>
        <w:t>評価業務方法書を参照してください。</w:t>
      </w:r>
    </w:p>
    <w:p w14:paraId="38A6F253" w14:textId="55272D68" w:rsidR="00265CCC" w:rsidRPr="003F43AE" w:rsidRDefault="00542589"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00265CCC"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color w:val="000000" w:themeColor="text1"/>
          <w:kern w:val="0"/>
          <w:sz w:val="18"/>
          <w:szCs w:val="18"/>
        </w:rPr>
        <w:t>.一次エネルギー消費量に関する事項】【再エネ設備に関すること】の再エネ設備の容量の表示を希望する場合は、表示内容を記載してください。</w:t>
      </w:r>
    </w:p>
    <w:p w14:paraId="77AB28E6" w14:textId="3985F916" w:rsidR="00265CCC" w:rsidRPr="003F43AE" w:rsidRDefault="00542589" w:rsidP="00265CCC">
      <w:pPr>
        <w:autoSpaceDE w:val="0"/>
        <w:autoSpaceDN w:val="0"/>
        <w:adjustRightInd w:val="0"/>
        <w:spacing w:line="260" w:lineRule="exact"/>
        <w:ind w:left="425" w:hangingChars="236" w:hanging="425"/>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w:t>
      </w:r>
      <w:r w:rsidR="00265CCC" w:rsidRPr="003F43AE">
        <w:rPr>
          <w:rFonts w:ascii="ＭＳ 明朝" w:hAnsi="ＭＳ 明朝" w:cs="MS-Mincho"/>
          <w:color w:val="000000" w:themeColor="text1"/>
          <w:kern w:val="0"/>
          <w:sz w:val="18"/>
          <w:szCs w:val="18"/>
        </w:rPr>
        <w:t xml:space="preserve">. </w:t>
      </w:r>
      <w:r w:rsidR="00265CCC" w:rsidRPr="003F43AE">
        <w:rPr>
          <w:rFonts w:ascii="ＭＳ 明朝" w:hAnsi="ＭＳ 明朝" w:cs="MS-Mincho" w:hint="eastAsia"/>
          <w:color w:val="000000" w:themeColor="text1"/>
          <w:kern w:val="0"/>
          <w:sz w:val="18"/>
          <w:szCs w:val="18"/>
        </w:rPr>
        <w:t>【５．｢</w:t>
      </w:r>
      <w:r w:rsidR="00E1516D" w:rsidRPr="003F43AE">
        <w:rPr>
          <w:rFonts w:ascii="ＭＳ 明朝" w:hAnsi="ＭＳ 明朝" w:cs="MS-Mincho" w:hint="eastAsia"/>
          <w:color w:val="000000" w:themeColor="text1"/>
          <w:kern w:val="0"/>
          <w:sz w:val="18"/>
          <w:szCs w:val="18"/>
        </w:rPr>
        <w:t>ＺＥＨ－Ｍ</w:t>
      </w:r>
      <w:r w:rsidR="00265CCC" w:rsidRPr="003F43AE">
        <w:rPr>
          <w:rFonts w:ascii="ＭＳ 明朝" w:hAnsi="ＭＳ 明朝" w:cs="MS-Mincho" w:hint="eastAsia"/>
          <w:color w:val="000000" w:themeColor="text1"/>
          <w:kern w:val="0"/>
          <w:sz w:val="18"/>
          <w:szCs w:val="18"/>
        </w:rPr>
        <w:t>マーク｣に関する事項】においていずれかの表示を選択する場合、【３</w:t>
      </w:r>
      <w:r w:rsidR="00265CCC" w:rsidRPr="003F43AE">
        <w:rPr>
          <w:rFonts w:ascii="ＭＳ 明朝" w:hAnsi="ＭＳ 明朝" w:cs="MS-Mincho"/>
          <w:color w:val="000000" w:themeColor="text1"/>
          <w:kern w:val="0"/>
          <w:sz w:val="18"/>
          <w:szCs w:val="18"/>
        </w:rPr>
        <w:t>.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w:t>
      </w:r>
      <w:r w:rsidR="00FF7519" w:rsidRPr="003F43AE">
        <w:rPr>
          <w:rFonts w:ascii="ＭＳ 明朝" w:hAnsi="ＭＳ 明朝" w:cs="MS-Mincho" w:hint="eastAsia"/>
          <w:color w:val="000000" w:themeColor="text1"/>
          <w:kern w:val="0"/>
          <w:sz w:val="18"/>
          <w:szCs w:val="18"/>
        </w:rPr>
        <w:t>３</w:t>
      </w:r>
      <w:r w:rsidR="00FF7519" w:rsidRPr="003F43AE">
        <w:rPr>
          <w:rFonts w:ascii="ＭＳ 明朝" w:hAnsi="ＭＳ 明朝" w:cs="MS-Mincho"/>
          <w:color w:val="000000" w:themeColor="text1"/>
          <w:kern w:val="0"/>
          <w:sz w:val="18"/>
          <w:szCs w:val="18"/>
        </w:rPr>
        <w:t>.評価手法に関する事項</w:t>
      </w:r>
      <w:r w:rsidR="00265CCC" w:rsidRPr="003F43AE">
        <w:rPr>
          <w:rFonts w:ascii="ＭＳ 明朝" w:hAnsi="ＭＳ 明朝" w:cs="MS-Mincho" w:hint="eastAsia"/>
          <w:color w:val="000000" w:themeColor="text1"/>
          <w:kern w:val="0"/>
          <w:sz w:val="18"/>
          <w:szCs w:val="18"/>
        </w:rPr>
        <w:t>】【</w:t>
      </w:r>
      <w:r w:rsidR="00FF7519" w:rsidRPr="003F43AE">
        <w:rPr>
          <w:rFonts w:ascii="ＭＳ 明朝" w:hAnsi="ＭＳ 明朝" w:cs="MS-Mincho" w:hint="eastAsia"/>
          <w:color w:val="000000" w:themeColor="text1"/>
          <w:kern w:val="0"/>
          <w:sz w:val="18"/>
          <w:szCs w:val="18"/>
        </w:rPr>
        <w:t>共同住宅等の共用部分</w:t>
      </w:r>
      <w:r w:rsidR="00265CCC" w:rsidRPr="003F43AE">
        <w:rPr>
          <w:rFonts w:ascii="ＭＳ 明朝" w:hAnsi="ＭＳ 明朝" w:cs="MS-Mincho" w:hint="eastAsia"/>
          <w:color w:val="000000" w:themeColor="text1"/>
          <w:kern w:val="0"/>
          <w:sz w:val="18"/>
          <w:szCs w:val="18"/>
        </w:rPr>
        <w:t>】にて共用部分を評価対象とする必要があります。</w:t>
      </w:r>
    </w:p>
    <w:p w14:paraId="4765115E" w14:textId="4B5744A2" w:rsidR="00265CCC" w:rsidRPr="003F43AE" w:rsidRDefault="0013492D" w:rsidP="00265CCC">
      <w:pPr>
        <w:autoSpaceDE w:val="0"/>
        <w:autoSpaceDN w:val="0"/>
        <w:adjustRightInd w:val="0"/>
        <w:spacing w:line="260" w:lineRule="exact"/>
        <w:ind w:left="360" w:hangingChars="200" w:hanging="360"/>
        <w:rPr>
          <w:color w:val="000000" w:themeColor="text1"/>
          <w:sz w:val="18"/>
          <w:szCs w:val="18"/>
        </w:rPr>
      </w:pPr>
      <w:r w:rsidRPr="003F43AE">
        <w:rPr>
          <w:rFonts w:hint="eastAsia"/>
          <w:color w:val="000000" w:themeColor="text1"/>
          <w:sz w:val="18"/>
          <w:szCs w:val="18"/>
        </w:rPr>
        <w:t>７</w:t>
      </w:r>
      <w:r w:rsidR="00265CCC" w:rsidRPr="003F43AE">
        <w:rPr>
          <w:rFonts w:hint="eastAsia"/>
          <w:color w:val="000000" w:themeColor="text1"/>
          <w:sz w:val="18"/>
          <w:szCs w:val="18"/>
        </w:rPr>
        <w:t>．</w:t>
      </w:r>
      <w:r w:rsidR="00265CCC" w:rsidRPr="003F43AE">
        <w:rPr>
          <w:rFonts w:ascii="ＭＳ 明朝" w:hAnsi="ＭＳ 明朝" w:cs="MS-Mincho" w:hint="eastAsia"/>
          <w:color w:val="000000" w:themeColor="text1"/>
          <w:kern w:val="0"/>
          <w:sz w:val="18"/>
          <w:szCs w:val="18"/>
        </w:rPr>
        <w:t>【５．｢</w:t>
      </w:r>
      <w:r w:rsidR="00E1516D" w:rsidRPr="003F43AE">
        <w:rPr>
          <w:rFonts w:ascii="ＭＳ 明朝" w:hAnsi="ＭＳ 明朝" w:cs="MS-Mincho" w:hint="eastAsia"/>
          <w:color w:val="000000" w:themeColor="text1"/>
          <w:kern w:val="0"/>
          <w:sz w:val="18"/>
          <w:szCs w:val="18"/>
        </w:rPr>
        <w:t>ＺＥＨ－Ｍ</w:t>
      </w:r>
      <w:r w:rsidR="00265CCC" w:rsidRPr="003F43AE">
        <w:rPr>
          <w:rFonts w:ascii="ＭＳ 明朝" w:hAnsi="ＭＳ 明朝" w:cs="MS-Mincho" w:hint="eastAsia"/>
          <w:color w:val="000000" w:themeColor="text1"/>
          <w:kern w:val="0"/>
          <w:sz w:val="18"/>
          <w:szCs w:val="18"/>
        </w:rPr>
        <w:t>マーク｣に関する事項】において、一次エネルギー消費量の評価手法に誘導仕様基準を採用した場合は、</w:t>
      </w:r>
      <w:r w:rsidR="00E1516D" w:rsidRPr="003F43AE">
        <w:rPr>
          <w:rFonts w:ascii="ＭＳ 明朝" w:hAnsi="ＭＳ 明朝" w:cs="MS-Mincho" w:hint="eastAsia"/>
          <w:color w:val="000000" w:themeColor="text1"/>
          <w:kern w:val="0"/>
          <w:sz w:val="18"/>
          <w:szCs w:val="18"/>
        </w:rPr>
        <w:t>ＺＥＨ－Ｍ　Ｏｒｉｅｎｔｅｄ</w:t>
      </w:r>
      <w:r w:rsidR="00265CCC" w:rsidRPr="003F43AE">
        <w:rPr>
          <w:rFonts w:ascii="ＭＳ 明朝" w:hAnsi="ＭＳ 明朝" w:cs="MS-Mincho" w:hint="eastAsia"/>
          <w:color w:val="000000" w:themeColor="text1"/>
          <w:kern w:val="0"/>
          <w:sz w:val="18"/>
          <w:szCs w:val="18"/>
        </w:rPr>
        <w:t>以外のマークは選択できません。</w:t>
      </w:r>
    </w:p>
    <w:p w14:paraId="23C02840" w14:textId="2D1E009D" w:rsidR="005566A1" w:rsidRPr="003F43AE" w:rsidRDefault="0013492D" w:rsidP="000A4552">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８</w:t>
      </w:r>
      <w:r w:rsidR="00265CCC" w:rsidRPr="003F43AE">
        <w:rPr>
          <w:rFonts w:ascii="ＭＳ 明朝" w:hAnsi="ＭＳ 明朝" w:cs="MS-Mincho" w:hint="eastAsia"/>
          <w:color w:val="000000" w:themeColor="text1"/>
          <w:kern w:val="0"/>
          <w:sz w:val="18"/>
          <w:szCs w:val="18"/>
        </w:rPr>
        <w:t>．【６．参考情報に関する事項】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1D4282B5" w14:textId="68324D4E" w:rsidR="005566A1" w:rsidRPr="003F43AE" w:rsidRDefault="009C734E" w:rsidP="00265CCC">
      <w:pPr>
        <w:spacing w:line="240" w:lineRule="exact"/>
        <w:ind w:firstLine="243"/>
        <w:rPr>
          <w:rFonts w:ascii="ＭＳ 明朝" w:hAnsi="ＭＳ 明朝" w:cs="MS-Mincho"/>
          <w:color w:val="000000" w:themeColor="text1"/>
          <w:kern w:val="0"/>
          <w:sz w:val="18"/>
          <w:szCs w:val="18"/>
        </w:rPr>
      </w:pPr>
      <w:r w:rsidRPr="003F43AE">
        <w:rPr>
          <w:rFonts w:ascii="ＭＳ 明朝" w:hAnsi="ＭＳ 明朝" w:cs="MS-Mincho"/>
          <w:noProof/>
          <w:color w:val="000000" w:themeColor="text1"/>
          <w:kern w:val="0"/>
          <w:sz w:val="18"/>
          <w:szCs w:val="18"/>
        </w:rPr>
        <mc:AlternateContent>
          <mc:Choice Requires="wps">
            <w:drawing>
              <wp:anchor distT="0" distB="0" distL="114300" distR="114300" simplePos="0" relativeHeight="251676672" behindDoc="0" locked="0" layoutInCell="1" allowOverlap="1" wp14:anchorId="53F84C4C" wp14:editId="7C121477">
                <wp:simplePos x="0" y="0"/>
                <wp:positionH relativeFrom="column">
                  <wp:posOffset>109220</wp:posOffset>
                </wp:positionH>
                <wp:positionV relativeFrom="paragraph">
                  <wp:posOffset>118110</wp:posOffset>
                </wp:positionV>
                <wp:extent cx="5543550" cy="2343150"/>
                <wp:effectExtent l="0" t="0" r="19050" b="28575"/>
                <wp:wrapNone/>
                <wp:docPr id="3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343150"/>
                        </a:xfrm>
                        <a:prstGeom prst="rect">
                          <a:avLst/>
                        </a:prstGeom>
                        <a:solidFill>
                          <a:srgbClr val="FFFFFF"/>
                        </a:solidFill>
                        <a:ln w="9525">
                          <a:solidFill>
                            <a:srgbClr val="000000"/>
                          </a:solidFill>
                          <a:miter lim="800000"/>
                          <a:headEnd/>
                          <a:tailEnd/>
                        </a:ln>
                      </wps:spPr>
                      <wps:txbx>
                        <w:txbxContent>
                          <w:p w14:paraId="0C4FB327"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8988BE6"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3F3BE141"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73D4743"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4E3CE94"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278B359"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5B851DEB"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1CD9B03E"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664AF544"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64B01B20" w14:textId="77777777" w:rsidR="00265CCC" w:rsidRPr="00EE673C" w:rsidRDefault="00265CCC" w:rsidP="00265CCC">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4C4C" id="Text Box 313" o:spid="_x0000_s1033" type="#_x0000_t202" style="position:absolute;left:0;text-align:left;margin-left:8.6pt;margin-top:9.3pt;width:436.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Q1GgIAADE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">
                <v:textbox inset="5.85pt,.7pt,5.85pt,.7pt">
                  <w:txbxContent>
                    <w:p w14:paraId="0C4FB327"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8988BE6"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3F3BE141"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73D4743"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4E3CE94"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278B359"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5B851DEB"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1CD9B03E"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664AF544"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64B01B20" w14:textId="77777777" w:rsidR="00265CCC" w:rsidRPr="00EE673C" w:rsidRDefault="00265CCC" w:rsidP="00265CCC">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mc:Fallback>
        </mc:AlternateContent>
      </w:r>
    </w:p>
    <w:p w14:paraId="4F6DFB4C" w14:textId="4E7DAC82" w:rsidR="00265CCC" w:rsidRPr="003F43AE" w:rsidRDefault="00265CCC" w:rsidP="00265CCC">
      <w:pPr>
        <w:spacing w:line="240" w:lineRule="exact"/>
        <w:ind w:firstLine="243"/>
        <w:rPr>
          <w:rFonts w:ascii="ＭＳ 明朝" w:hAnsi="ＭＳ 明朝" w:cs="MS-Mincho"/>
          <w:color w:val="000000" w:themeColor="text1"/>
          <w:kern w:val="0"/>
          <w:sz w:val="18"/>
          <w:szCs w:val="18"/>
        </w:rPr>
      </w:pPr>
    </w:p>
    <w:p w14:paraId="494E6422" w14:textId="41571C73" w:rsidR="00265CCC" w:rsidRPr="003F43AE" w:rsidRDefault="00265CCC" w:rsidP="00265CCC">
      <w:pPr>
        <w:ind w:firstLine="243"/>
        <w:jc w:val="center"/>
        <w:rPr>
          <w:rFonts w:ascii="ＭＳ 明朝" w:hAnsi="ＭＳ 明朝" w:cs="MS-Mincho"/>
          <w:color w:val="000000" w:themeColor="text1"/>
          <w:kern w:val="0"/>
          <w:szCs w:val="21"/>
        </w:rPr>
      </w:pPr>
      <w:r w:rsidRPr="003F43AE">
        <w:rPr>
          <w:rFonts w:ascii="ＭＳ 明朝" w:hAnsi="ＭＳ 明朝" w:cs="MS-Mincho"/>
          <w:color w:val="000000" w:themeColor="text1"/>
          <w:kern w:val="0"/>
          <w:sz w:val="18"/>
          <w:szCs w:val="18"/>
        </w:rPr>
        <w:br w:type="page"/>
      </w:r>
      <w:r w:rsidRPr="003F43AE">
        <w:rPr>
          <w:rFonts w:ascii="ＭＳ 明朝" w:hAnsi="ＭＳ 明朝" w:cs="MS-Mincho" w:hint="eastAsia"/>
          <w:color w:val="000000" w:themeColor="text1"/>
          <w:kern w:val="0"/>
          <w:szCs w:val="21"/>
        </w:rPr>
        <w:lastRenderedPageBreak/>
        <w:t>（第七面）</w:t>
      </w:r>
    </w:p>
    <w:p w14:paraId="5F6437CE" w14:textId="77777777" w:rsidR="00265CCC" w:rsidRPr="003F43AE" w:rsidRDefault="00265CCC" w:rsidP="00265CCC">
      <w:pPr>
        <w:autoSpaceDE w:val="0"/>
        <w:autoSpaceDN w:val="0"/>
        <w:adjustRightInd w:val="0"/>
        <w:spacing w:line="280" w:lineRule="exact"/>
        <w:ind w:firstLine="285"/>
        <w:rPr>
          <w:rFonts w:ascii="ＭＳ 明朝" w:hAnsi="ＭＳ 明朝" w:cs="MS-Mincho"/>
          <w:b/>
          <w:color w:val="000000" w:themeColor="text1"/>
          <w:kern w:val="0"/>
          <w:szCs w:val="21"/>
        </w:rPr>
      </w:pPr>
      <w:r w:rsidRPr="003F43AE">
        <w:rPr>
          <w:rFonts w:ascii="ＭＳ 明朝" w:hAnsi="ＭＳ 明朝" w:cs="MS-Mincho" w:hint="eastAsia"/>
          <w:b/>
          <w:color w:val="000000" w:themeColor="text1"/>
          <w:kern w:val="0"/>
          <w:szCs w:val="21"/>
        </w:rPr>
        <w:t>申請対象に関する事項（非住宅建築物全体、</w:t>
      </w:r>
      <w:r w:rsidRPr="003F43AE">
        <w:rPr>
          <w:rFonts w:ascii="ＭＳ 明朝" w:hAnsi="ＭＳ 明朝" w:cs="MS-Mincho" w:hint="eastAsia"/>
          <w:b/>
          <w:color w:val="000000" w:themeColor="text1"/>
          <w:kern w:val="0"/>
          <w:sz w:val="20"/>
          <w:szCs w:val="20"/>
        </w:rPr>
        <w:t>非住宅の部分、複合建築物の非住宅部分全体、フロア、テナント、建物用途</w:t>
      </w:r>
      <w:r w:rsidRPr="003F43AE">
        <w:rPr>
          <w:rFonts w:ascii="ＭＳ 明朝" w:hAnsi="ＭＳ 明朝" w:cs="MS-Mincho" w:hint="eastAsia"/>
          <w:b/>
          <w:color w:val="000000" w:themeColor="text1"/>
          <w:kern w:val="0"/>
          <w:szCs w:val="21"/>
        </w:rPr>
        <w:t>）</w:t>
      </w:r>
    </w:p>
    <w:p w14:paraId="22BDB04E"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【１．申請対象となる建築物の部分の名称】</w:t>
      </w:r>
      <w:r w:rsidRPr="003F43AE">
        <w:rPr>
          <w:rFonts w:ascii="ＭＳ 明朝" w:hAnsi="ＭＳ 明朝" w:cs="MS-Mincho" w:hint="eastAsia"/>
          <w:color w:val="000000" w:themeColor="text1"/>
          <w:kern w:val="0"/>
          <w:sz w:val="18"/>
          <w:szCs w:val="18"/>
        </w:rPr>
        <w:t>※申請対象が部分の場合のみ</w:t>
      </w:r>
    </w:p>
    <w:p w14:paraId="62216B56"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　</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371FBBA0" w14:textId="730A4440"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【２</w:t>
      </w:r>
      <w:r w:rsidR="00FF6EAF"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．申請対象となる建築物の</w:t>
      </w:r>
      <w:r w:rsidR="00275362" w:rsidRPr="003F43AE">
        <w:rPr>
          <w:rFonts w:ascii="ＭＳ 明朝" w:hAnsi="ＭＳ 明朝" w:cs="MS-Mincho" w:hint="eastAsia"/>
          <w:color w:val="000000" w:themeColor="text1"/>
          <w:kern w:val="0"/>
          <w:szCs w:val="21"/>
        </w:rPr>
        <w:t>部分の</w:t>
      </w:r>
      <w:r w:rsidRPr="003F43AE">
        <w:rPr>
          <w:rFonts w:ascii="ＭＳ 明朝" w:hAnsi="ＭＳ 明朝" w:cs="MS-Mincho" w:hint="eastAsia"/>
          <w:color w:val="000000" w:themeColor="text1"/>
          <w:kern w:val="0"/>
          <w:szCs w:val="21"/>
        </w:rPr>
        <w:t>用途】</w:t>
      </w:r>
    </w:p>
    <w:p w14:paraId="576DCCDA"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olor w:val="000000" w:themeColor="text1"/>
        </w:rPr>
      </w:pPr>
      <w:r w:rsidRPr="003F43AE">
        <w:rPr>
          <w:rFonts w:ascii="ＭＳ 明朝" w:hAnsi="ＭＳ 明朝" w:hint="eastAsia"/>
          <w:color w:val="000000" w:themeColor="text1"/>
        </w:rPr>
        <w:t>（建築基準法施行規則（昭和</w:t>
      </w:r>
      <w:r w:rsidRPr="003F43AE">
        <w:rPr>
          <w:rFonts w:ascii="ＭＳ 明朝" w:hAnsi="ＭＳ 明朝"/>
          <w:color w:val="000000" w:themeColor="text1"/>
        </w:rPr>
        <w:t>25年建設省令第40号）別紙の表の用途の区分）</w:t>
      </w:r>
    </w:p>
    <w:p w14:paraId="2A58BE55" w14:textId="5160F7A1" w:rsidR="00265CCC" w:rsidRPr="003F43AE" w:rsidRDefault="00265CCC" w:rsidP="00265CCC">
      <w:pPr>
        <w:autoSpaceDE w:val="0"/>
        <w:autoSpaceDN w:val="0"/>
        <w:adjustRightInd w:val="0"/>
        <w:spacing w:line="320" w:lineRule="atLeast"/>
        <w:ind w:firstLine="283"/>
        <w:rPr>
          <w:rFonts w:ascii="ＭＳ 明朝" w:hAnsi="ＭＳ 明朝"/>
          <w:color w:val="000000" w:themeColor="text1"/>
          <w:u w:val="single" w:color="000000" w:themeColor="text1"/>
        </w:rPr>
      </w:pP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p>
    <w:p w14:paraId="3AED147F" w14:textId="08539C59" w:rsidR="00FF6EAF" w:rsidRPr="003F43AE" w:rsidRDefault="00FF6EAF" w:rsidP="00FF6EAF">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【２-２．申請対象となる建築物の部分の用途】</w:t>
      </w:r>
    </w:p>
    <w:p w14:paraId="0AA1A481" w14:textId="27C4CD8A" w:rsidR="00FF6EAF" w:rsidRPr="003F43AE" w:rsidRDefault="00FF6EAF" w:rsidP="000A4552">
      <w:pPr>
        <w:autoSpaceDE w:val="0"/>
        <w:autoSpaceDN w:val="0"/>
        <w:adjustRightInd w:val="0"/>
        <w:spacing w:line="320" w:lineRule="exact"/>
        <w:ind w:leftChars="135" w:left="493" w:hangingChars="100" w:hanging="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（建築物エネルギー消費性能基準等</w:t>
      </w:r>
      <w:r w:rsidR="00E8344F" w:rsidRPr="003F43AE">
        <w:rPr>
          <w:rFonts w:ascii="ＭＳ 明朝" w:hAnsi="ＭＳ 明朝" w:cs="MS-Mincho" w:hint="eastAsia"/>
          <w:color w:val="000000" w:themeColor="text1"/>
          <w:kern w:val="0"/>
          <w:szCs w:val="21"/>
        </w:rPr>
        <w:t>を</w:t>
      </w:r>
      <w:r w:rsidRPr="003F43AE">
        <w:rPr>
          <w:rFonts w:ascii="ＭＳ 明朝" w:hAnsi="ＭＳ 明朝" w:cs="MS-Mincho" w:hint="eastAsia"/>
          <w:color w:val="000000" w:themeColor="text1"/>
          <w:kern w:val="0"/>
          <w:szCs w:val="21"/>
        </w:rPr>
        <w:t>定める省令</w:t>
      </w:r>
      <w:r w:rsidR="000A4552" w:rsidRPr="003F43AE">
        <w:rPr>
          <w:rFonts w:ascii="ＭＳ 明朝" w:hAnsi="ＭＳ 明朝" w:cs="MS-Mincho" w:hint="eastAsia"/>
          <w:color w:val="000000" w:themeColor="text1"/>
          <w:kern w:val="0"/>
          <w:szCs w:val="21"/>
        </w:rPr>
        <w:t>（平成二十八年経済産業省・国土交通省令第一号）</w:t>
      </w:r>
      <w:r w:rsidRPr="003F43AE">
        <w:rPr>
          <w:rFonts w:ascii="ＭＳ 明朝" w:hAnsi="ＭＳ 明朝" w:cs="MS-Mincho" w:hint="eastAsia"/>
          <w:color w:val="000000" w:themeColor="text1"/>
          <w:kern w:val="0"/>
          <w:szCs w:val="21"/>
        </w:rPr>
        <w:t>に規定される用途）</w:t>
      </w:r>
    </w:p>
    <w:p w14:paraId="1008C152" w14:textId="7CCED463" w:rsidR="00FF6EAF" w:rsidRPr="003F43AE" w:rsidRDefault="00FF6EAF"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□事務所等　□ホテル等　□病院等　□百貨店等 □学校等　□飲食店等</w:t>
      </w:r>
    </w:p>
    <w:p w14:paraId="25B6CEDB" w14:textId="7FF022A8" w:rsidR="00FF6EAF" w:rsidRPr="003F43AE" w:rsidRDefault="00FF6EAF"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□集会所等　□工場等</w:t>
      </w:r>
    </w:p>
    <w:p w14:paraId="3A6E7DA5" w14:textId="77777777" w:rsidR="00FF6EAF" w:rsidRPr="003F43AE" w:rsidRDefault="00FF6EAF"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298A9560" w14:textId="6BE93472"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w:t>
      </w:r>
      <w:r w:rsidRPr="003F43AE">
        <w:rPr>
          <w:rFonts w:ascii="ＭＳ 明朝" w:hAnsi="ＭＳ 明朝" w:cs="MS-Mincho"/>
          <w:color w:val="000000" w:themeColor="text1"/>
          <w:kern w:val="0"/>
          <w:szCs w:val="21"/>
        </w:rPr>
        <w:t>.評価手法に関する事項】</w:t>
      </w:r>
    </w:p>
    <w:p w14:paraId="44915D31"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□通常の計算法（標準入力法・主要室入力法）</w:t>
      </w:r>
      <w:r w:rsidRPr="003F43AE">
        <w:rPr>
          <w:rFonts w:ascii="ＭＳ 明朝" w:hAnsi="ＭＳ 明朝" w:cs="MS-Mincho"/>
          <w:color w:val="000000" w:themeColor="text1"/>
          <w:kern w:val="0"/>
          <w:szCs w:val="21"/>
        </w:rPr>
        <w:t xml:space="preserve"> </w:t>
      </w:r>
    </w:p>
    <w:p w14:paraId="30938AB6" w14:textId="5FC24DEF" w:rsidR="00EF205F" w:rsidRPr="003F43AE" w:rsidRDefault="00EF205F"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□モデル建物法</w:t>
      </w:r>
    </w:p>
    <w:p w14:paraId="78C35752" w14:textId="0790BA59"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□国土交通大臣が認める方法（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w:t>
      </w:r>
    </w:p>
    <w:p w14:paraId="78F9D6C0"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u w:val="single"/>
        </w:rPr>
      </w:pPr>
    </w:p>
    <w:p w14:paraId="23B08E98" w14:textId="6C8DFA83"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w:t>
      </w:r>
      <w:r w:rsidRPr="003F43AE">
        <w:rPr>
          <w:rFonts w:ascii="ＭＳ 明朝" w:hAnsi="ＭＳ 明朝" w:cs="MS-Mincho"/>
          <w:color w:val="000000" w:themeColor="text1"/>
          <w:kern w:val="0"/>
          <w:szCs w:val="21"/>
        </w:rPr>
        <w:t>.</w:t>
      </w:r>
      <w:r w:rsidR="005E180B" w:rsidRPr="003F43AE">
        <w:rPr>
          <w:rFonts w:ascii="ＭＳ 明朝" w:hAnsi="ＭＳ 明朝" w:cs="MS-Mincho"/>
          <w:color w:val="000000" w:themeColor="text1"/>
          <w:kern w:val="0"/>
          <w:szCs w:val="21"/>
        </w:rPr>
        <w:t xml:space="preserve"> </w:t>
      </w:r>
      <w:r w:rsidR="005E180B" w:rsidRPr="003F43AE">
        <w:rPr>
          <w:rFonts w:ascii="ＭＳ 明朝" w:hAnsi="ＭＳ 明朝" w:cs="MS-Mincho" w:hint="eastAsia"/>
          <w:color w:val="000000" w:themeColor="text1"/>
          <w:kern w:val="0"/>
          <w:szCs w:val="21"/>
        </w:rPr>
        <w:t>一次エネルギー消費量</w:t>
      </w:r>
      <w:r w:rsidRPr="003F43AE">
        <w:rPr>
          <w:rFonts w:ascii="ＭＳ 明朝" w:hAnsi="ＭＳ 明朝" w:cs="MS-Mincho"/>
          <w:color w:val="000000" w:themeColor="text1"/>
          <w:kern w:val="0"/>
          <w:szCs w:val="21"/>
        </w:rPr>
        <w:t>に関</w:t>
      </w:r>
      <w:r w:rsidRPr="003F43AE">
        <w:rPr>
          <w:rFonts w:ascii="ＭＳ 明朝" w:hAnsi="ＭＳ 明朝" w:cs="MS-Mincho" w:hint="eastAsia"/>
          <w:color w:val="000000" w:themeColor="text1"/>
          <w:kern w:val="0"/>
          <w:szCs w:val="21"/>
        </w:rPr>
        <w:t>する事項</w:t>
      </w:r>
      <w:r w:rsidRPr="003F43AE">
        <w:rPr>
          <w:rFonts w:ascii="ＭＳ 明朝" w:hAnsi="ＭＳ 明朝" w:cs="MS-Mincho"/>
          <w:color w:val="000000" w:themeColor="text1"/>
          <w:kern w:val="0"/>
          <w:szCs w:val="21"/>
        </w:rPr>
        <w:t>】</w:t>
      </w:r>
    </w:p>
    <w:p w14:paraId="475B2706"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0EF4E7CD" w14:textId="77777777" w:rsidR="00265CCC" w:rsidRPr="003F43AE" w:rsidRDefault="00265CCC" w:rsidP="00265CCC">
      <w:pPr>
        <w:autoSpaceDE w:val="0"/>
        <w:autoSpaceDN w:val="0"/>
        <w:adjustRightInd w:val="0"/>
        <w:spacing w:line="320" w:lineRule="exac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□無</w:t>
      </w:r>
    </w:p>
    <w:p w14:paraId="56A66370" w14:textId="1DD07299" w:rsidR="00585511" w:rsidRPr="003F43AE" w:rsidRDefault="00265CCC" w:rsidP="00265CCC">
      <w:pPr>
        <w:autoSpaceDE w:val="0"/>
        <w:autoSpaceDN w:val="0"/>
        <w:adjustRightInd w:val="0"/>
        <w:spacing w:line="320" w:lineRule="exact"/>
        <w:ind w:leftChars="202" w:left="42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□太陽熱利用設備</w:t>
      </w:r>
    </w:p>
    <w:p w14:paraId="3650F6E4" w14:textId="770694EA" w:rsidR="007F3F98" w:rsidRPr="003F43AE" w:rsidRDefault="007F3F98" w:rsidP="007F3F98">
      <w:pPr>
        <w:autoSpaceDE w:val="0"/>
        <w:autoSpaceDN w:val="0"/>
        <w:adjustRightInd w:val="0"/>
        <w:spacing w:line="320" w:lineRule="exact"/>
        <w:ind w:leftChars="1102" w:left="231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518AFB80" w14:textId="4E28C95B" w:rsidR="00265CCC" w:rsidRPr="003F43AE" w:rsidRDefault="00265CCC" w:rsidP="000A4552">
      <w:pPr>
        <w:autoSpaceDE w:val="0"/>
        <w:autoSpaceDN w:val="0"/>
        <w:adjustRightInd w:val="0"/>
        <w:spacing w:line="320" w:lineRule="exact"/>
        <w:ind w:leftChars="202" w:left="424" w:firstLineChars="1035" w:firstLine="217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　　　　　　　　　　　　　　）</w:t>
      </w:r>
      <w:r w:rsidR="00585511" w:rsidRPr="003F43AE">
        <w:rPr>
          <w:rFonts w:ascii="ＭＳ 明朝" w:hAnsi="ＭＳ 明朝" w:cs="MS-Mincho" w:hint="eastAsia"/>
          <w:color w:val="000000" w:themeColor="text1"/>
          <w:kern w:val="0"/>
          <w:sz w:val="16"/>
          <w:szCs w:val="16"/>
        </w:rPr>
        <w:t>（</w:t>
      </w:r>
      <w:r w:rsidR="00585511" w:rsidRPr="003F43AE">
        <w:rPr>
          <w:rFonts w:ascii="ＭＳ 明朝" w:hAnsi="ＭＳ 明朝" w:cs="MS-Mincho"/>
          <w:color w:val="000000" w:themeColor="text1"/>
          <w:kern w:val="0"/>
          <w:sz w:val="16"/>
          <w:szCs w:val="16"/>
        </w:rPr>
        <w:t>18文字以内）</w:t>
      </w:r>
    </w:p>
    <w:p w14:paraId="5BDF41FA"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1EF303EA" w14:textId="2D7B310A"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再エネ設備の容量</w:t>
      </w:r>
      <w:r w:rsidR="00887374" w:rsidRPr="003F43AE">
        <w:rPr>
          <w:rFonts w:ascii="ＭＳ 明朝" w:hAnsi="ＭＳ 明朝" w:cs="MS-Mincho" w:hint="eastAsia"/>
          <w:color w:val="000000" w:themeColor="text1"/>
          <w:kern w:val="0"/>
          <w:szCs w:val="21"/>
        </w:rPr>
        <w:t>（</w:t>
      </w:r>
      <w:r w:rsidR="00887374"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6BE9F7A7" w14:textId="48581B5F"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再エネ設備の容量の表示を希望する場合にのみご記入ください</w:t>
      </w:r>
      <w:r w:rsidR="00CF4AAB" w:rsidRPr="003F43AE">
        <w:rPr>
          <w:rFonts w:ascii="ＭＳ 明朝" w:hAnsi="ＭＳ 明朝" w:cs="MS-Mincho" w:hint="eastAsia"/>
          <w:color w:val="000000" w:themeColor="text1"/>
          <w:kern w:val="0"/>
          <w:sz w:val="16"/>
          <w:szCs w:val="16"/>
        </w:rPr>
        <w:t>（</w:t>
      </w:r>
      <w:r w:rsidR="00CF4AAB"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09CEC519"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p>
    <w:p w14:paraId="5C6BF445"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売電の有無】</w:t>
      </w:r>
    </w:p>
    <w:p w14:paraId="3486F101" w14:textId="77777777" w:rsidR="00265CCC" w:rsidRPr="003F43AE" w:rsidRDefault="00265CCC" w:rsidP="00265CCC">
      <w:pPr>
        <w:autoSpaceDE w:val="0"/>
        <w:autoSpaceDN w:val="0"/>
        <w:adjustRightInd w:val="0"/>
        <w:spacing w:line="320" w:lineRule="exact"/>
        <w:ind w:leftChars="270" w:left="4393" w:hangingChars="1822" w:hanging="3826"/>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太陽光発電設備の売電の有無：□売電あり</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□売電なし</w:t>
      </w:r>
    </w:p>
    <w:p w14:paraId="37D88975" w14:textId="77777777" w:rsidR="00265CCC" w:rsidRPr="003F43AE" w:rsidRDefault="00265CCC" w:rsidP="00265CCC">
      <w:pPr>
        <w:autoSpaceDE w:val="0"/>
        <w:autoSpaceDN w:val="0"/>
        <w:adjustRightInd w:val="0"/>
        <w:spacing w:line="320" w:lineRule="exact"/>
        <w:ind w:firstLineChars="67" w:firstLine="141"/>
        <w:rPr>
          <w:rFonts w:ascii="ＭＳ 明朝" w:hAnsi="ＭＳ 明朝" w:cs="MS-Mincho"/>
          <w:color w:val="000000" w:themeColor="text1"/>
          <w:kern w:val="0"/>
          <w:szCs w:val="21"/>
        </w:rPr>
      </w:pPr>
    </w:p>
    <w:p w14:paraId="091E1C08" w14:textId="6C59E6BA"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6326202B"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□再生可能エネルギー（太陽光発電設備）を考慮しない</w:t>
      </w:r>
    </w:p>
    <w:p w14:paraId="48ACF37A" w14:textId="0539E841"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□再生可能エネルギー（太陽光発電設備）を考慮する</w:t>
      </w:r>
      <w:r w:rsidRPr="003F43AE">
        <w:rPr>
          <w:rFonts w:ascii="ＭＳ 明朝" w:hAnsi="ＭＳ 明朝" w:cs="MS-Mincho" w:hint="eastAsia"/>
          <w:color w:val="000000" w:themeColor="text1"/>
          <w:kern w:val="0"/>
          <w:sz w:val="18"/>
          <w:szCs w:val="18"/>
        </w:rPr>
        <w:t>※</w:t>
      </w:r>
      <w:r w:rsidR="008611DA" w:rsidRPr="003F43AE">
        <w:rPr>
          <w:rFonts w:ascii="ＭＳ 明朝" w:hAnsi="ＭＳ 明朝" w:cs="MS-Mincho" w:hint="eastAsia"/>
          <w:color w:val="000000" w:themeColor="text1"/>
          <w:kern w:val="0"/>
          <w:sz w:val="18"/>
          <w:szCs w:val="18"/>
        </w:rPr>
        <w:t>１・２</w:t>
      </w:r>
    </w:p>
    <w:p w14:paraId="128D2F99" w14:textId="1B0D97E2" w:rsidR="009C734E" w:rsidRPr="003F43AE" w:rsidRDefault="009C734E" w:rsidP="000A4552">
      <w:pPr>
        <w:autoSpaceDE w:val="0"/>
        <w:autoSpaceDN w:val="0"/>
        <w:adjustRightInd w:val="0"/>
        <w:spacing w:line="320" w:lineRule="exact"/>
        <w:ind w:leftChars="174" w:left="671" w:hangingChars="191" w:hanging="30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※１【再エネ設備</w:t>
      </w:r>
      <w:r w:rsidRPr="003F43AE">
        <w:rPr>
          <w:rFonts w:ascii="ＭＳ 明朝" w:hAnsi="ＭＳ 明朝" w:cs="MS-Mincho"/>
          <w:color w:val="000000" w:themeColor="text1"/>
          <w:kern w:val="0"/>
          <w:sz w:val="16"/>
          <w:szCs w:val="16"/>
        </w:rPr>
        <w:t xml:space="preserve"> 有無と種類</w:t>
      </w:r>
      <w:r w:rsidRPr="003F43AE">
        <w:rPr>
          <w:rFonts w:ascii="ＭＳ 明朝" w:hAnsi="ＭＳ 明朝" w:cs="MS-Mincho" w:hint="eastAsia"/>
          <w:color w:val="000000" w:themeColor="text1"/>
          <w:kern w:val="0"/>
          <w:sz w:val="16"/>
          <w:szCs w:val="16"/>
        </w:rPr>
        <w:t>】にて、再エネ設備「有」かつ</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再エネ設備の種類が「太陽光発電設備」であること。</w:t>
      </w:r>
    </w:p>
    <w:p w14:paraId="2A32FEF5" w14:textId="4B96E4CE" w:rsidR="008611DA" w:rsidRPr="003F43AE" w:rsidRDefault="008611DA" w:rsidP="008611DA">
      <w:pPr>
        <w:autoSpaceDE w:val="0"/>
        <w:autoSpaceDN w:val="0"/>
        <w:adjustRightInd w:val="0"/>
        <w:spacing w:line="240" w:lineRule="exact"/>
        <w:ind w:leftChars="174" w:left="671" w:hangingChars="191" w:hanging="306"/>
        <w:rPr>
          <w:rFonts w:ascii="ＭＳ 明朝" w:hAnsi="ＭＳ 明朝" w:cs="MS-Mincho"/>
          <w:color w:val="000000" w:themeColor="text1"/>
          <w:kern w:val="0"/>
          <w:sz w:val="14"/>
          <w:szCs w:val="14"/>
        </w:rPr>
      </w:pPr>
      <w:r w:rsidRPr="003F43AE">
        <w:rPr>
          <w:rFonts w:ascii="ＭＳ 明朝" w:hAnsi="ＭＳ 明朝" w:cs="MS-Mincho" w:hint="eastAsia"/>
          <w:color w:val="000000" w:themeColor="text1"/>
          <w:kern w:val="0"/>
          <w:sz w:val="16"/>
          <w:szCs w:val="16"/>
        </w:rPr>
        <w:t>※</w:t>
      </w:r>
      <w:r w:rsidR="009C734E" w:rsidRPr="003F43AE">
        <w:rPr>
          <w:rFonts w:ascii="ＭＳ 明朝" w:hAnsi="ＭＳ 明朝" w:cs="MS-Mincho" w:hint="eastAsia"/>
          <w:color w:val="000000" w:themeColor="text1"/>
          <w:kern w:val="0"/>
          <w:sz w:val="16"/>
          <w:szCs w:val="16"/>
        </w:rPr>
        <w:t>２</w:t>
      </w:r>
      <w:r w:rsidRPr="003F43AE">
        <w:rPr>
          <w:rFonts w:ascii="ＭＳ 明朝" w:hAnsi="ＭＳ 明朝" w:cs="MS-Mincho" w:hint="eastAsia"/>
          <w:color w:val="000000" w:themeColor="text1"/>
          <w:kern w:val="0"/>
          <w:sz w:val="16"/>
          <w:szCs w:val="16"/>
        </w:rPr>
        <w:t>太陽光発電設備に</w:t>
      </w:r>
      <w:r w:rsidR="0007182B" w:rsidRPr="003F43AE">
        <w:rPr>
          <w:rFonts w:ascii="ＭＳ 明朝" w:hAnsi="ＭＳ 明朝" w:cs="MS-Mincho" w:hint="eastAsia"/>
          <w:color w:val="000000" w:themeColor="text1"/>
          <w:kern w:val="0"/>
          <w:sz w:val="16"/>
          <w:szCs w:val="16"/>
        </w:rPr>
        <w:t>より発電した電力</w:t>
      </w:r>
      <w:r w:rsidRPr="003F43AE">
        <w:rPr>
          <w:rFonts w:ascii="ＭＳ 明朝" w:hAnsi="ＭＳ 明朝" w:cs="MS-Mincho" w:hint="eastAsia"/>
          <w:color w:val="000000" w:themeColor="text1"/>
          <w:kern w:val="0"/>
          <w:sz w:val="16"/>
          <w:szCs w:val="16"/>
        </w:rPr>
        <w:t>を少しでも売電する場合は、「再生可能エネルギー（太陽光発電設備）を考慮する」は選択できません。</w:t>
      </w:r>
    </w:p>
    <w:p w14:paraId="21E7CCD3"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p>
    <w:p w14:paraId="54A98A9A" w14:textId="01C384D4"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【５．断熱性能（</w:t>
      </w:r>
      <w:r w:rsidRPr="003F43AE">
        <w:rPr>
          <w:rFonts w:ascii="ＭＳ 明朝" w:hAnsi="ＭＳ 明朝" w:cs="MS-Mincho"/>
          <w:color w:val="000000" w:themeColor="text1"/>
          <w:kern w:val="0"/>
          <w:szCs w:val="21"/>
        </w:rPr>
        <w:t>BPI）に関する事項】</w:t>
      </w:r>
    </w:p>
    <w:p w14:paraId="07370885" w14:textId="77777777" w:rsidR="00265CCC" w:rsidRPr="003F43AE" w:rsidRDefault="00265CCC" w:rsidP="00265CCC">
      <w:pPr>
        <w:autoSpaceDE w:val="0"/>
        <w:autoSpaceDN w:val="0"/>
        <w:adjustRightInd w:val="0"/>
        <w:spacing w:line="320" w:lineRule="exact"/>
        <w:ind w:leftChars="102" w:left="1554" w:hangingChars="638" w:hanging="1340"/>
        <w:rPr>
          <w:rFonts w:ascii="ＭＳ 明朝" w:hAnsi="ＭＳ 明朝" w:cs="MS-Mincho"/>
          <w:color w:val="000000" w:themeColor="text1"/>
          <w:kern w:val="0"/>
          <w:sz w:val="20"/>
          <w:szCs w:val="20"/>
        </w:rPr>
      </w:pPr>
      <w:r w:rsidRPr="003F43AE" w:rsidDel="009D0712">
        <w:rPr>
          <w:rFonts w:ascii="ＭＳ 明朝" w:hAnsi="ＭＳ 明朝" w:cs="MS-Mincho"/>
          <w:color w:val="000000" w:themeColor="text1"/>
          <w:kern w:val="0"/>
          <w:szCs w:val="21"/>
        </w:rPr>
        <w:t xml:space="preserve"> </w:t>
      </w:r>
      <w:r w:rsidRPr="003F43AE">
        <w:rPr>
          <w:rFonts w:ascii="ＭＳ 明朝" w:hAnsi="ＭＳ 明朝" w:cs="MS-Mincho"/>
          <w:color w:val="000000" w:themeColor="text1"/>
          <w:kern w:val="0"/>
          <w:sz w:val="20"/>
          <w:szCs w:val="20"/>
        </w:rPr>
        <w:t xml:space="preserve">BPI値及び判定の表示： </w:t>
      </w:r>
      <w:r w:rsidRPr="003F43AE">
        <w:rPr>
          <w:rFonts w:ascii="ＭＳ 明朝" w:hAnsi="ＭＳ 明朝" w:cs="MS-Mincho" w:hint="eastAsia"/>
          <w:color w:val="000000" w:themeColor="text1"/>
          <w:kern w:val="0"/>
          <w:szCs w:val="21"/>
        </w:rPr>
        <w:t>□希望する　□希望しない</w:t>
      </w:r>
    </w:p>
    <w:p w14:paraId="654E903C" w14:textId="77777777" w:rsidR="00265CCC" w:rsidRPr="003F43AE" w:rsidRDefault="00265CCC" w:rsidP="00265CCC">
      <w:pPr>
        <w:autoSpaceDE w:val="0"/>
        <w:autoSpaceDN w:val="0"/>
        <w:adjustRightInd w:val="0"/>
        <w:spacing w:line="320" w:lineRule="exact"/>
        <w:ind w:firstLineChars="531" w:firstLine="1062"/>
        <w:rPr>
          <w:rFonts w:ascii="ＭＳ 明朝" w:hAnsi="ＭＳ 明朝" w:cs="MS-Mincho"/>
          <w:color w:val="000000" w:themeColor="text1"/>
          <w:kern w:val="0"/>
          <w:sz w:val="20"/>
          <w:szCs w:val="20"/>
        </w:rPr>
      </w:pPr>
    </w:p>
    <w:p w14:paraId="1200374D" w14:textId="44CB6200"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w:t>
      </w:r>
      <w:r w:rsidRPr="003F43AE">
        <w:rPr>
          <w:rFonts w:hAnsi="ＭＳ 明朝" w:hint="eastAsia"/>
          <w:color w:val="000000" w:themeColor="text1"/>
          <w:szCs w:val="21"/>
        </w:rPr>
        <w:t>「</w:t>
      </w:r>
      <w:r w:rsidR="001A770E" w:rsidRPr="003F43AE">
        <w:rPr>
          <w:rFonts w:ascii="ＭＳ 明朝" w:hAnsi="ＭＳ 明朝" w:cs="MS-Mincho" w:hint="eastAsia"/>
          <w:color w:val="000000" w:themeColor="text1"/>
          <w:kern w:val="0"/>
          <w:szCs w:val="21"/>
        </w:rPr>
        <w:t>ＺＥＢ</w:t>
      </w:r>
      <w:r w:rsidRPr="003F43AE">
        <w:rPr>
          <w:rFonts w:hAnsi="ＭＳ 明朝" w:hint="eastAsia"/>
          <w:color w:val="000000" w:themeColor="text1"/>
          <w:szCs w:val="21"/>
        </w:rPr>
        <w:t>マーク」</w:t>
      </w:r>
      <w:r w:rsidRPr="003F43AE">
        <w:rPr>
          <w:rFonts w:ascii="ＭＳ 明朝" w:hAnsi="ＭＳ 明朝" w:hint="eastAsia"/>
          <w:color w:val="000000" w:themeColor="text1"/>
        </w:rPr>
        <w:t>に関する事項</w:t>
      </w:r>
      <w:r w:rsidRPr="003F43AE">
        <w:rPr>
          <w:rFonts w:ascii="ＭＳ 明朝" w:hAnsi="ＭＳ 明朝" w:cs="MS-Mincho" w:hint="eastAsia"/>
          <w:color w:val="000000" w:themeColor="text1"/>
          <w:kern w:val="0"/>
          <w:szCs w:val="21"/>
        </w:rPr>
        <w:t>】</w:t>
      </w:r>
      <w:r w:rsidRPr="003F43AE">
        <w:rPr>
          <w:rFonts w:ascii="ＭＳ 明朝" w:hAnsi="ＭＳ 明朝" w:cs="MS-Mincho"/>
          <w:color w:val="000000" w:themeColor="text1"/>
          <w:kern w:val="0"/>
          <w:szCs w:val="21"/>
        </w:rPr>
        <w:t xml:space="preserve"> </w:t>
      </w:r>
    </w:p>
    <w:p w14:paraId="4F670256" w14:textId="497B818E" w:rsidR="009C734E" w:rsidRPr="003F43AE" w:rsidRDefault="00265CCC" w:rsidP="00265CCC">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lastRenderedPageBreak/>
        <w:t xml:space="preserve">□記載しない　　　　　　　</w:t>
      </w:r>
      <w:r w:rsidRPr="003F43AE">
        <w:rPr>
          <w:rFonts w:ascii="ＭＳ 明朝" w:hAnsi="ＭＳ 明朝" w:cs="MS-Mincho"/>
          <w:color w:val="000000" w:themeColor="text1"/>
          <w:kern w:val="0"/>
          <w:szCs w:val="21"/>
        </w:rPr>
        <w:t xml:space="preserve">       　                                           </w:t>
      </w:r>
    </w:p>
    <w:p w14:paraId="428907EB" w14:textId="247965F9" w:rsidR="009C734E" w:rsidRPr="003F43AE" w:rsidRDefault="00265CCC" w:rsidP="000A4552">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1A770E" w:rsidRPr="003F43AE">
        <w:rPr>
          <w:rFonts w:ascii="ＭＳ 明朝" w:hAnsi="ＭＳ 明朝" w:cs="MS-Mincho" w:hint="eastAsia"/>
          <w:color w:val="000000" w:themeColor="text1"/>
          <w:kern w:val="0"/>
          <w:szCs w:val="21"/>
        </w:rPr>
        <w:t>ＺＥＢ</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ab/>
      </w:r>
      <w:r w:rsidRPr="003F43AE">
        <w:rPr>
          <w:rFonts w:ascii="ＭＳ 明朝" w:hAnsi="ＭＳ 明朝" w:cs="MS-Mincho"/>
          <w:color w:val="000000" w:themeColor="text1"/>
          <w:kern w:val="0"/>
          <w:szCs w:val="21"/>
        </w:rPr>
        <w:tab/>
      </w:r>
      <w:r w:rsidRPr="003F43AE">
        <w:rPr>
          <w:rFonts w:ascii="ＭＳ 明朝" w:hAnsi="ＭＳ 明朝" w:cs="MS-Mincho"/>
          <w:color w:val="000000" w:themeColor="text1"/>
          <w:kern w:val="0"/>
          <w:szCs w:val="21"/>
        </w:rPr>
        <w:tab/>
      </w:r>
      <w:r w:rsidRPr="003F43AE">
        <w:rPr>
          <w:rFonts w:ascii="ＭＳ 明朝" w:hAnsi="ＭＳ 明朝" w:cs="MS-Mincho" w:hint="eastAsia"/>
          <w:color w:val="000000" w:themeColor="text1"/>
          <w:kern w:val="0"/>
          <w:szCs w:val="21"/>
        </w:rPr>
        <w:t>□</w:t>
      </w:r>
      <w:r w:rsidR="001A770E" w:rsidRPr="003F43AE">
        <w:rPr>
          <w:rFonts w:ascii="ＭＳ 明朝" w:hAnsi="ＭＳ 明朝" w:cs="MS-Mincho" w:hint="eastAsia"/>
          <w:color w:val="000000" w:themeColor="text1"/>
          <w:kern w:val="0"/>
          <w:szCs w:val="21"/>
        </w:rPr>
        <w:t>Ｎｅａｒｌｙ</w:t>
      </w:r>
      <w:r w:rsidR="005566A1" w:rsidRPr="003F43AE">
        <w:rPr>
          <w:rFonts w:ascii="ＭＳ 明朝" w:hAnsi="ＭＳ 明朝" w:cs="MS-Mincho" w:hint="eastAsia"/>
          <w:color w:val="000000" w:themeColor="text1"/>
          <w:kern w:val="0"/>
          <w:szCs w:val="21"/>
        </w:rPr>
        <w:t xml:space="preserve">　</w:t>
      </w:r>
      <w:r w:rsidR="001A770E" w:rsidRPr="003F43AE">
        <w:rPr>
          <w:rFonts w:ascii="ＭＳ 明朝" w:hAnsi="ＭＳ 明朝" w:cs="MS-Mincho" w:hint="eastAsia"/>
          <w:color w:val="000000" w:themeColor="text1"/>
          <w:kern w:val="0"/>
          <w:szCs w:val="21"/>
        </w:rPr>
        <w:t>ＺＥＢ</w:t>
      </w:r>
    </w:p>
    <w:p w14:paraId="4FCBD429" w14:textId="6049C856" w:rsidR="00265CCC" w:rsidRPr="003F43AE" w:rsidRDefault="00265CCC" w:rsidP="000A4552">
      <w:pPr>
        <w:autoSpaceDE w:val="0"/>
        <w:autoSpaceDN w:val="0"/>
        <w:adjustRightInd w:val="0"/>
        <w:spacing w:line="320" w:lineRule="exact"/>
        <w:ind w:firstLineChars="100" w:firstLine="210"/>
        <w:rPr>
          <w:rFonts w:ascii="ＭＳ 明朝" w:hAnsi="ＭＳ 明朝"/>
          <w:color w:val="000000" w:themeColor="text1"/>
          <w:sz w:val="23"/>
          <w:szCs w:val="23"/>
        </w:rPr>
      </w:pPr>
      <w:r w:rsidRPr="003F43AE">
        <w:rPr>
          <w:rFonts w:ascii="ＭＳ 明朝" w:hAnsi="ＭＳ 明朝" w:cs="MS-Mincho" w:hint="eastAsia"/>
          <w:color w:val="000000" w:themeColor="text1"/>
          <w:kern w:val="0"/>
          <w:szCs w:val="21"/>
        </w:rPr>
        <w:t>□</w:t>
      </w:r>
      <w:r w:rsidR="001A770E" w:rsidRPr="003F43AE">
        <w:rPr>
          <w:rFonts w:ascii="ＭＳ 明朝" w:hAnsi="ＭＳ 明朝" w:hint="eastAsia"/>
          <w:color w:val="000000" w:themeColor="text1"/>
          <w:sz w:val="23"/>
          <w:szCs w:val="23"/>
        </w:rPr>
        <w:t>ＺＥＢ</w:t>
      </w:r>
      <w:r w:rsidR="005566A1" w:rsidRPr="003F43AE">
        <w:rPr>
          <w:rFonts w:ascii="ＭＳ 明朝" w:hAnsi="ＭＳ 明朝" w:hint="eastAsia"/>
          <w:color w:val="000000" w:themeColor="text1"/>
          <w:sz w:val="23"/>
          <w:szCs w:val="23"/>
        </w:rPr>
        <w:t xml:space="preserve">　</w:t>
      </w:r>
      <w:r w:rsidR="001A770E" w:rsidRPr="003F43AE">
        <w:rPr>
          <w:rFonts w:ascii="ＭＳ 明朝" w:hAnsi="ＭＳ 明朝" w:hint="eastAsia"/>
          <w:color w:val="000000" w:themeColor="text1"/>
          <w:szCs w:val="21"/>
        </w:rPr>
        <w:t>Ｒｅａｄｙ</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ab/>
      </w:r>
      <w:r w:rsidRPr="003F43AE">
        <w:rPr>
          <w:rFonts w:ascii="ＭＳ 明朝" w:hAnsi="ＭＳ 明朝" w:cs="MS-Mincho"/>
          <w:color w:val="000000" w:themeColor="text1"/>
          <w:kern w:val="0"/>
          <w:szCs w:val="21"/>
        </w:rPr>
        <w:tab/>
      </w:r>
      <w:r w:rsidRPr="003F43AE">
        <w:rPr>
          <w:rFonts w:ascii="ＭＳ 明朝" w:hAnsi="ＭＳ 明朝" w:cs="MS-Mincho" w:hint="eastAsia"/>
          <w:color w:val="000000" w:themeColor="text1"/>
          <w:kern w:val="0"/>
          <w:szCs w:val="21"/>
        </w:rPr>
        <w:t>□</w:t>
      </w:r>
      <w:r w:rsidR="001A770E" w:rsidRPr="003F43AE">
        <w:rPr>
          <w:rFonts w:ascii="ＭＳ 明朝" w:hAnsi="ＭＳ 明朝" w:cs="MS-Mincho" w:hint="eastAsia"/>
          <w:color w:val="000000" w:themeColor="text1"/>
          <w:kern w:val="0"/>
          <w:szCs w:val="21"/>
        </w:rPr>
        <w:t>ＺＥＢ</w:t>
      </w:r>
      <w:r w:rsidR="005566A1" w:rsidRPr="003F43AE">
        <w:rPr>
          <w:rFonts w:ascii="ＭＳ 明朝" w:hAnsi="ＭＳ 明朝" w:cs="MS-Mincho" w:hint="eastAsia"/>
          <w:color w:val="000000" w:themeColor="text1"/>
          <w:kern w:val="0"/>
          <w:szCs w:val="21"/>
        </w:rPr>
        <w:t xml:space="preserve">　</w:t>
      </w:r>
      <w:r w:rsidR="001A770E" w:rsidRPr="003F43AE">
        <w:rPr>
          <w:rFonts w:ascii="ＭＳ 明朝" w:hAnsi="ＭＳ 明朝" w:cs="MS-Mincho" w:hint="eastAsia"/>
          <w:color w:val="000000" w:themeColor="text1"/>
          <w:kern w:val="0"/>
          <w:szCs w:val="21"/>
        </w:rPr>
        <w:t>Ｏｒｉｅｎｔｅｄ</w:t>
      </w:r>
      <w:r w:rsidRPr="003F43AE">
        <w:rPr>
          <w:rFonts w:ascii="ＭＳ 明朝" w:hAnsi="ＭＳ 明朝" w:hint="eastAsia"/>
          <w:color w:val="000000" w:themeColor="text1"/>
          <w:sz w:val="23"/>
          <w:szCs w:val="23"/>
        </w:rPr>
        <w:t xml:space="preserve">　　　　　　　　</w:t>
      </w:r>
    </w:p>
    <w:p w14:paraId="7306EFF9" w14:textId="77777777" w:rsidR="00265CCC" w:rsidRPr="003F43AE" w:rsidRDefault="00265CCC" w:rsidP="000A4552">
      <w:pPr>
        <w:autoSpaceDE w:val="0"/>
        <w:autoSpaceDN w:val="0"/>
        <w:adjustRightInd w:val="0"/>
        <w:spacing w:line="320" w:lineRule="exact"/>
        <w:ind w:firstLineChars="0" w:firstLine="0"/>
        <w:rPr>
          <w:rFonts w:ascii="ＭＳ 明朝" w:hAnsi="ＭＳ 明朝" w:cs="MS-Mincho"/>
          <w:color w:val="000000" w:themeColor="text1"/>
          <w:kern w:val="0"/>
          <w:szCs w:val="21"/>
        </w:rPr>
      </w:pPr>
    </w:p>
    <w:p w14:paraId="6C311A37" w14:textId="356541C9"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9B418B" w:rsidRPr="003F43AE">
        <w:rPr>
          <w:rFonts w:ascii="ＭＳ 明朝" w:hAnsi="ＭＳ 明朝" w:cs="MS-Mincho" w:hint="eastAsia"/>
          <w:color w:val="000000" w:themeColor="text1"/>
          <w:kern w:val="0"/>
          <w:szCs w:val="21"/>
        </w:rPr>
        <w:t>７</w:t>
      </w:r>
      <w:r w:rsidRPr="003F43AE">
        <w:rPr>
          <w:rFonts w:ascii="ＭＳ 明朝" w:hAnsi="ＭＳ 明朝" w:cs="MS-Mincho" w:hint="eastAsia"/>
          <w:color w:val="000000" w:themeColor="text1"/>
          <w:kern w:val="0"/>
          <w:szCs w:val="21"/>
        </w:rPr>
        <w:t>．</w:t>
      </w:r>
      <w:r w:rsidR="001A770E" w:rsidRPr="003F43AE">
        <w:rPr>
          <w:rFonts w:ascii="ＭＳ 明朝" w:hAnsi="ＭＳ 明朝" w:cs="MS-Mincho" w:hint="eastAsia"/>
          <w:color w:val="000000" w:themeColor="text1"/>
          <w:kern w:val="0"/>
          <w:szCs w:val="21"/>
        </w:rPr>
        <w:t>ＺＥＢ　Ｏｒｉｅｎｔｅｄ</w:t>
      </w:r>
      <w:r w:rsidRPr="003F43AE">
        <w:rPr>
          <w:rFonts w:ascii="ＭＳ 明朝" w:hAnsi="ＭＳ 明朝" w:cs="MS-Mincho" w:hint="eastAsia"/>
          <w:color w:val="000000" w:themeColor="text1"/>
          <w:kern w:val="0"/>
          <w:szCs w:val="21"/>
        </w:rPr>
        <w:t>の場合に申告する事項】</w:t>
      </w:r>
    </w:p>
    <w:p w14:paraId="32C7AC70" w14:textId="50D5201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bookmarkStart w:id="0" w:name="_Hlk152592611"/>
      <w:r w:rsidR="001A770E" w:rsidRPr="003F43AE">
        <w:rPr>
          <w:rFonts w:ascii="ＭＳ 明朝" w:hAnsi="ＭＳ 明朝" w:cs="MS-Mincho" w:hint="eastAsia"/>
          <w:color w:val="000000" w:themeColor="text1"/>
          <w:kern w:val="0"/>
          <w:szCs w:val="21"/>
        </w:rPr>
        <w:t>ＺＥＢ　Ｏｒｉｅｎｔｅｄ</w:t>
      </w:r>
      <w:r w:rsidRPr="003F43AE">
        <w:rPr>
          <w:rFonts w:ascii="ＭＳ 明朝" w:hAnsi="ＭＳ 明朝" w:cs="MS-Mincho" w:hint="eastAsia"/>
          <w:color w:val="000000" w:themeColor="text1"/>
          <w:kern w:val="0"/>
          <w:szCs w:val="21"/>
        </w:rPr>
        <w:t>の要件</w:t>
      </w:r>
      <w:bookmarkEnd w:id="0"/>
      <w:r w:rsidRPr="003F43AE">
        <w:rPr>
          <w:rFonts w:ascii="ＭＳ 明朝" w:hAnsi="ＭＳ 明朝" w:cs="MS-Mincho" w:hint="eastAsia"/>
          <w:color w:val="000000" w:themeColor="text1"/>
          <w:kern w:val="0"/>
          <w:szCs w:val="21"/>
        </w:rPr>
        <w:t xml:space="preserve">に適合する　　　</w:t>
      </w:r>
    </w:p>
    <w:p w14:paraId="312F134A"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導入する未評価技術の申告（１以上を選択）</w:t>
      </w:r>
    </w:p>
    <w:p w14:paraId="7603C61C"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□CO２濃度による外気量制御</w:t>
      </w:r>
      <w:r w:rsidRPr="003F43AE">
        <w:rPr>
          <w:rFonts w:ascii="ＭＳ 明朝" w:hAnsi="ＭＳ 明朝" w:cs="MS-Mincho" w:hint="eastAsia"/>
          <w:color w:val="000000" w:themeColor="text1"/>
          <w:kern w:val="0"/>
          <w:szCs w:val="21"/>
        </w:rPr>
        <w:tab/>
      </w:r>
      <w:r w:rsidRPr="003F43AE">
        <w:rPr>
          <w:rFonts w:ascii="ＭＳ 明朝" w:hAnsi="ＭＳ 明朝" w:cs="MS-Mincho" w:hint="eastAsia"/>
          <w:color w:val="000000" w:themeColor="text1"/>
          <w:kern w:val="0"/>
          <w:szCs w:val="21"/>
        </w:rPr>
        <w:tab/>
        <w:t>□自然換気システム</w:t>
      </w:r>
    </w:p>
    <w:p w14:paraId="09D42446"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□空調ポンプ制御の高度化（VWV、適正容量分割、末端差圧制御、送水圧力設定制御等）</w:t>
      </w:r>
    </w:p>
    <w:p w14:paraId="2A804DE6"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□空調ファン制御の高度化（VAV、適正容量分割等）</w:t>
      </w:r>
    </w:p>
    <w:p w14:paraId="17393A70"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□冷却塔ファン・インバータ制御</w:t>
      </w:r>
      <w:r w:rsidRPr="003F43AE">
        <w:rPr>
          <w:rFonts w:ascii="ＭＳ 明朝" w:hAnsi="ＭＳ 明朝" w:cs="MS-Mincho" w:hint="eastAsia"/>
          <w:color w:val="000000" w:themeColor="text1"/>
          <w:kern w:val="0"/>
          <w:szCs w:val="21"/>
        </w:rPr>
        <w:tab/>
        <w:t xml:space="preserve">　　　　□照明のゾーニング制御</w:t>
      </w:r>
    </w:p>
    <w:p w14:paraId="098391EA"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□フリークーリングシステム</w:t>
      </w:r>
      <w:r w:rsidRPr="003F43AE">
        <w:rPr>
          <w:rFonts w:ascii="ＭＳ 明朝" w:hAnsi="ＭＳ 明朝" w:cs="MS-Mincho" w:hint="eastAsia"/>
          <w:color w:val="000000" w:themeColor="text1"/>
          <w:kern w:val="0"/>
          <w:szCs w:val="21"/>
        </w:rPr>
        <w:tab/>
      </w:r>
      <w:r w:rsidRPr="003F43AE">
        <w:rPr>
          <w:rFonts w:ascii="ＭＳ 明朝" w:hAnsi="ＭＳ 明朝" w:cs="MS-Mincho" w:hint="eastAsia"/>
          <w:color w:val="000000" w:themeColor="text1"/>
          <w:kern w:val="0"/>
          <w:szCs w:val="21"/>
        </w:rPr>
        <w:tab/>
        <w:t>□デシカント空調システム</w:t>
      </w:r>
    </w:p>
    <w:p w14:paraId="17816C77"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□クール・ヒートトレンチシステム　　　 □ハイブリッド給湯システム等</w:t>
      </w:r>
    </w:p>
    <w:p w14:paraId="5B2ADC62"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□地中熱利用の高度化（給湯ヒートポンプ、オープンループ方式、地中熱直接利用等）</w:t>
      </w:r>
    </w:p>
    <w:p w14:paraId="16557C90"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□コージェネレーション設備の高度化（吸収式冷凍機への蒸気利用、燃料電池、エネルギーの面的利用等）</w:t>
      </w:r>
    </w:p>
    <w:p w14:paraId="6898556F"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□自然採光システム 　　　　　　　　　□超高効率変圧器</w:t>
      </w:r>
    </w:p>
    <w:p w14:paraId="37127B36"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□熱回収ヒートポンプ</w:t>
      </w:r>
    </w:p>
    <w:p w14:paraId="5B0D9212" w14:textId="476849AB" w:rsidR="00265CCC" w:rsidRPr="003F43AE" w:rsidRDefault="00265CCC" w:rsidP="000A4552">
      <w:pPr>
        <w:autoSpaceDE w:val="0"/>
        <w:autoSpaceDN w:val="0"/>
        <w:adjustRightInd w:val="0"/>
        <w:spacing w:line="320" w:lineRule="exact"/>
        <w:ind w:firstLine="283"/>
        <w:rPr>
          <w:rFonts w:ascii="ＭＳ 明朝" w:hAnsi="ＭＳ 明朝" w:cs="MS-Mincho"/>
          <w:color w:val="000000" w:themeColor="text1"/>
          <w:kern w:val="0"/>
          <w:szCs w:val="21"/>
        </w:rPr>
      </w:pPr>
    </w:p>
    <w:p w14:paraId="36F2845C" w14:textId="649F7019" w:rsidR="009B418B" w:rsidRPr="003F43AE" w:rsidRDefault="009B418B" w:rsidP="009B418B">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【８．参考情報に関する事項】</w:t>
      </w:r>
    </w:p>
    <w:p w14:paraId="10CC8FB2" w14:textId="77777777" w:rsidR="009B418B" w:rsidRPr="003F43AE" w:rsidRDefault="009B418B" w:rsidP="009B418B">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w:t>
      </w:r>
      <w:r w:rsidRPr="003F43AE">
        <w:rPr>
          <w:rFonts w:ascii="ＭＳ 明朝" w:hAnsi="ＭＳ 明朝" w:cs="MS-Mincho" w:hint="eastAsia"/>
          <w:color w:val="000000" w:themeColor="text1"/>
          <w:kern w:val="0"/>
          <w:szCs w:val="21"/>
        </w:rPr>
        <w:t>記載しない</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w:t>
      </w:r>
      <w:r w:rsidRPr="003F43AE">
        <w:rPr>
          <w:rFonts w:ascii="ＭＳ 明朝" w:hAnsi="ＭＳ 明朝" w:cs="MS-Mincho" w:hint="eastAsia"/>
          <w:color w:val="000000" w:themeColor="text1"/>
          <w:kern w:val="0"/>
          <w:szCs w:val="21"/>
        </w:rPr>
        <w:t xml:space="preserve">別紙による　　　</w:t>
      </w:r>
    </w:p>
    <w:p w14:paraId="06DEF84C" w14:textId="32E8208D" w:rsidR="009B418B" w:rsidRPr="003F43AE" w:rsidRDefault="009B418B"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0E3589C2" w14:textId="77777777" w:rsidR="009B418B" w:rsidRPr="003F43AE" w:rsidRDefault="009B418B"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32A99302" w14:textId="078FA52A"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9C734E" w:rsidRPr="003F43AE">
        <w:rPr>
          <w:rFonts w:ascii="ＭＳ 明朝" w:hAnsi="ＭＳ 明朝" w:cs="MS-Mincho" w:hint="eastAsia"/>
          <w:color w:val="000000" w:themeColor="text1"/>
          <w:kern w:val="0"/>
          <w:szCs w:val="21"/>
        </w:rPr>
        <w:t>９</w:t>
      </w:r>
      <w:r w:rsidRPr="003F43AE">
        <w:rPr>
          <w:rFonts w:ascii="ＭＳ 明朝" w:hAnsi="ＭＳ 明朝" w:cs="MS-Mincho" w:hint="eastAsia"/>
          <w:color w:val="000000" w:themeColor="text1"/>
          <w:kern w:val="0"/>
          <w:szCs w:val="21"/>
        </w:rPr>
        <w:t>．備考】</w:t>
      </w:r>
    </w:p>
    <w:p w14:paraId="2E797EBB"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05FF9EF5"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22A33F49"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rPr>
      </w:pPr>
    </w:p>
    <w:p w14:paraId="6BBFA603"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(注意)</w:t>
      </w:r>
    </w:p>
    <w:p w14:paraId="3250C0C5" w14:textId="55629040"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 この面は、非住宅建築物全体、非住宅の部分、複合建築物の非住宅部分全体、フロア、テナント、建物用途、その他の部分を申請する場合に作成してください。</w:t>
      </w:r>
    </w:p>
    <w:p w14:paraId="4144BDDE" w14:textId="54B359A2" w:rsidR="009C734E" w:rsidRPr="003F43AE" w:rsidRDefault="009C734E" w:rsidP="000A4552">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２．【１．申請対象となる建築物の部分の名称】評価書に表示される名称です。申請の対象となる建築物の部分が分かるように記載してください。</w:t>
      </w:r>
    </w:p>
    <w:p w14:paraId="1FF8CA87" w14:textId="2AFE60AE" w:rsidR="00265CCC" w:rsidRPr="003F43AE" w:rsidRDefault="009C734E" w:rsidP="000A4552">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w:t>
      </w:r>
      <w:r w:rsidR="00265CCC" w:rsidRPr="003F43AE">
        <w:rPr>
          <w:rFonts w:ascii="ＭＳ 明朝" w:hAnsi="ＭＳ 明朝" w:cs="MS-Mincho" w:hint="eastAsia"/>
          <w:color w:val="000000" w:themeColor="text1"/>
          <w:kern w:val="0"/>
          <w:sz w:val="18"/>
          <w:szCs w:val="18"/>
        </w:rPr>
        <w:t>．【２</w:t>
      </w:r>
      <w:r w:rsidR="00B55E59" w:rsidRPr="003F43AE">
        <w:rPr>
          <w:rFonts w:ascii="ＭＳ 明朝" w:hAnsi="ＭＳ 明朝" w:cs="MS-Mincho" w:hint="eastAsia"/>
          <w:color w:val="000000" w:themeColor="text1"/>
          <w:kern w:val="0"/>
          <w:sz w:val="18"/>
          <w:szCs w:val="18"/>
        </w:rPr>
        <w:t>-１</w:t>
      </w:r>
      <w:r w:rsidR="00265CCC" w:rsidRPr="003F43AE">
        <w:rPr>
          <w:rFonts w:ascii="ＭＳ 明朝" w:hAnsi="ＭＳ 明朝" w:cs="MS-Mincho" w:hint="eastAsia"/>
          <w:color w:val="000000" w:themeColor="text1"/>
          <w:kern w:val="0"/>
          <w:sz w:val="18"/>
          <w:szCs w:val="18"/>
        </w:rPr>
        <w:t>．申請対象となる建築物の</w:t>
      </w:r>
      <w:r w:rsidR="00AA7EEC" w:rsidRPr="003F43AE">
        <w:rPr>
          <w:rFonts w:ascii="ＭＳ 明朝" w:hAnsi="ＭＳ 明朝" w:cs="MS-Mincho" w:hint="eastAsia"/>
          <w:color w:val="000000" w:themeColor="text1"/>
          <w:kern w:val="0"/>
          <w:sz w:val="18"/>
          <w:szCs w:val="18"/>
        </w:rPr>
        <w:t>部分の</w:t>
      </w:r>
      <w:r w:rsidR="00265CCC" w:rsidRPr="003F43AE">
        <w:rPr>
          <w:rFonts w:ascii="ＭＳ 明朝" w:hAnsi="ＭＳ 明朝" w:cs="MS-Mincho" w:hint="eastAsia"/>
          <w:color w:val="000000" w:themeColor="text1"/>
          <w:kern w:val="0"/>
          <w:sz w:val="18"/>
          <w:szCs w:val="18"/>
        </w:rPr>
        <w:t>用途】申請対象となる用途をできるだけ具体的に記載してください。</w:t>
      </w:r>
      <w:r w:rsidR="00FF7519" w:rsidRPr="003F43AE">
        <w:rPr>
          <w:rFonts w:ascii="ＭＳ 明朝" w:hAnsi="ＭＳ 明朝" w:cs="MS-Mincho" w:hint="eastAsia"/>
          <w:color w:val="000000" w:themeColor="text1"/>
          <w:kern w:val="0"/>
          <w:sz w:val="18"/>
          <w:szCs w:val="18"/>
        </w:rPr>
        <w:t>また、</w:t>
      </w:r>
      <w:r w:rsidR="00265CCC" w:rsidRPr="003F43AE">
        <w:rPr>
          <w:rFonts w:ascii="ＭＳ 明朝" w:hAnsi="ＭＳ 明朝" w:cs="MS-Mincho" w:hint="eastAsia"/>
          <w:color w:val="000000" w:themeColor="text1"/>
          <w:kern w:val="0"/>
          <w:sz w:val="18"/>
          <w:szCs w:val="18"/>
        </w:rPr>
        <w:t>申請対象となる用途が複数ある場合</w:t>
      </w:r>
      <w:r w:rsidR="00FA3506" w:rsidRPr="003F43AE">
        <w:rPr>
          <w:rFonts w:ascii="ＭＳ 明朝" w:hAnsi="ＭＳ 明朝" w:cs="MS-Mincho" w:hint="eastAsia"/>
          <w:color w:val="000000" w:themeColor="text1"/>
          <w:kern w:val="0"/>
          <w:sz w:val="18"/>
          <w:szCs w:val="18"/>
        </w:rPr>
        <w:t>は</w:t>
      </w:r>
      <w:r w:rsidR="00265CCC" w:rsidRPr="003F43AE">
        <w:rPr>
          <w:rFonts w:ascii="ＭＳ 明朝" w:hAnsi="ＭＳ 明朝" w:cs="MS-Mincho" w:hint="eastAsia"/>
          <w:color w:val="000000" w:themeColor="text1"/>
          <w:kern w:val="0"/>
          <w:sz w:val="18"/>
          <w:szCs w:val="18"/>
        </w:rPr>
        <w:t>、主要用途をできるだけ具体的に記載してください。</w:t>
      </w:r>
    </w:p>
    <w:p w14:paraId="6A8A8B1D" w14:textId="6E5ABB38" w:rsidR="001A770E" w:rsidRPr="003F43AE" w:rsidRDefault="009C734E" w:rsidP="001A770E">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001A770E" w:rsidRPr="003F43AE">
        <w:rPr>
          <w:rFonts w:ascii="ＭＳ 明朝" w:hAnsi="ＭＳ 明朝" w:cs="MS-Mincho"/>
          <w:color w:val="000000" w:themeColor="text1"/>
          <w:kern w:val="0"/>
          <w:sz w:val="18"/>
          <w:szCs w:val="18"/>
        </w:rPr>
        <w:t xml:space="preserve">. </w:t>
      </w:r>
      <w:r w:rsidR="001A770E" w:rsidRPr="003F43AE">
        <w:rPr>
          <w:rFonts w:ascii="ＭＳ 明朝" w:hAnsi="ＭＳ 明朝" w:cs="MS-Mincho" w:hint="eastAsia"/>
          <w:color w:val="000000" w:themeColor="text1"/>
          <w:kern w:val="0"/>
          <w:sz w:val="18"/>
          <w:szCs w:val="18"/>
        </w:rPr>
        <w:t>【３</w:t>
      </w:r>
      <w:r w:rsidR="001A770E" w:rsidRPr="003F43AE">
        <w:rPr>
          <w:rFonts w:ascii="ＭＳ 明朝" w:hAnsi="ＭＳ 明朝" w:cs="MS-Mincho"/>
          <w:color w:val="000000" w:themeColor="text1"/>
          <w:kern w:val="0"/>
          <w:sz w:val="18"/>
          <w:szCs w:val="18"/>
        </w:rPr>
        <w:t>.評価手法に関する事項】【一次エネルギー消費量】の評価手法については</w:t>
      </w:r>
      <w:r w:rsidR="001E4982" w:rsidRPr="003F43AE">
        <w:rPr>
          <w:rFonts w:ascii="ＭＳ 明朝" w:hAnsi="ＭＳ 明朝" w:cs="MS-Mincho"/>
          <w:color w:val="000000" w:themeColor="text1"/>
          <w:kern w:val="0"/>
          <w:sz w:val="18"/>
          <w:szCs w:val="18"/>
        </w:rPr>
        <w:t>BELS</w:t>
      </w:r>
      <w:r w:rsidR="001A770E" w:rsidRPr="003F43AE">
        <w:rPr>
          <w:rFonts w:ascii="ＭＳ 明朝" w:hAnsi="ＭＳ 明朝" w:cs="MS-Mincho" w:hint="eastAsia"/>
          <w:color w:val="000000" w:themeColor="text1"/>
          <w:kern w:val="0"/>
          <w:sz w:val="18"/>
          <w:szCs w:val="18"/>
        </w:rPr>
        <w:t>評価業務方法書を参照してください。</w:t>
      </w:r>
    </w:p>
    <w:p w14:paraId="5A816658" w14:textId="598F064E" w:rsidR="00265CCC" w:rsidRPr="003F43AE" w:rsidRDefault="00FA3506"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00265CCC" w:rsidRPr="003F43AE">
        <w:rPr>
          <w:rFonts w:ascii="ＭＳ 明朝" w:hAnsi="ＭＳ 明朝" w:cs="MS-Mincho"/>
          <w:color w:val="000000" w:themeColor="text1"/>
          <w:kern w:val="0"/>
          <w:sz w:val="18"/>
          <w:szCs w:val="18"/>
        </w:rPr>
        <w:t xml:space="preserve">. </w:t>
      </w:r>
      <w:r w:rsidR="00265CCC"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color w:val="000000" w:themeColor="text1"/>
          <w:kern w:val="0"/>
          <w:sz w:val="18"/>
          <w:szCs w:val="18"/>
        </w:rPr>
        <w:t xml:space="preserve">. </w:t>
      </w:r>
      <w:r w:rsidR="00265CCC" w:rsidRPr="003F43AE">
        <w:rPr>
          <w:rFonts w:ascii="ＭＳ 明朝" w:hAnsi="ＭＳ 明朝" w:cs="MS-Mincho" w:hint="eastAsia"/>
          <w:color w:val="000000" w:themeColor="text1"/>
          <w:kern w:val="0"/>
          <w:sz w:val="18"/>
          <w:szCs w:val="18"/>
        </w:rPr>
        <w:t>一次エネルギー消費性能に関する事項】【再エネ設備に関すること】の再エネ設備の容量の表示を希望する場合は、表示内容を記載してください。</w:t>
      </w:r>
    </w:p>
    <w:p w14:paraId="413F795B" w14:textId="78898F10" w:rsidR="009C734E" w:rsidRPr="003F43AE" w:rsidRDefault="009C734E"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w:t>
      </w:r>
      <w:r w:rsidRPr="003F43AE">
        <w:rPr>
          <w:rFonts w:ascii="ＭＳ 明朝" w:hAnsi="ＭＳ 明朝" w:cs="MS-Mincho"/>
          <w:color w:val="000000" w:themeColor="text1"/>
          <w:kern w:val="0"/>
          <w:sz w:val="18"/>
          <w:szCs w:val="18"/>
        </w:rPr>
        <w:t>.</w:t>
      </w:r>
      <w:r w:rsidRPr="003F43AE">
        <w:rPr>
          <w:color w:val="000000" w:themeColor="text1"/>
        </w:rPr>
        <w:t xml:space="preserve"> </w:t>
      </w:r>
      <w:r w:rsidRPr="003F43AE">
        <w:rPr>
          <w:rFonts w:ascii="ＭＳ 明朝" w:hAnsi="ＭＳ 明朝" w:cs="MS-Mincho" w:hint="eastAsia"/>
          <w:color w:val="000000" w:themeColor="text1"/>
          <w:kern w:val="0"/>
          <w:sz w:val="18"/>
          <w:szCs w:val="18"/>
        </w:rPr>
        <w:t>【６．「ＺＥＢマーク」に関する事項】において、</w:t>
      </w:r>
      <w:r w:rsidR="00515563" w:rsidRPr="003F43AE">
        <w:rPr>
          <w:rFonts w:ascii="ＭＳ 明朝" w:hAnsi="ＭＳ 明朝" w:cs="MS-Mincho" w:hint="eastAsia"/>
          <w:color w:val="000000" w:themeColor="text1"/>
          <w:kern w:val="0"/>
          <w:sz w:val="18"/>
          <w:szCs w:val="18"/>
        </w:rPr>
        <w:t>申請の対象とする範囲が、フロア、テナント及びその他の部分の場合は、「ＺＥＢ」マークの表示はできません。</w:t>
      </w:r>
    </w:p>
    <w:p w14:paraId="504248AE" w14:textId="63D8F44E" w:rsidR="009B418B" w:rsidRPr="003F43AE" w:rsidRDefault="009B418B" w:rsidP="000A4552">
      <w:pPr>
        <w:snapToGrid w:val="0"/>
        <w:ind w:left="360" w:hangingChars="200" w:hanging="360"/>
        <w:rPr>
          <w:color w:val="000000" w:themeColor="text1"/>
          <w:sz w:val="18"/>
          <w:szCs w:val="18"/>
        </w:rPr>
      </w:pPr>
      <w:r w:rsidRPr="003F43AE">
        <w:rPr>
          <w:rFonts w:ascii="ＭＳ 明朝" w:hAnsi="ＭＳ 明朝" w:cs="MS-Mincho" w:hint="eastAsia"/>
          <w:color w:val="000000" w:themeColor="text1"/>
          <w:kern w:val="0"/>
          <w:sz w:val="18"/>
          <w:szCs w:val="18"/>
        </w:rPr>
        <w:t>７</w:t>
      </w:r>
      <w:r w:rsidRPr="003F43AE">
        <w:rPr>
          <w:rFonts w:ascii="ＭＳ 明朝" w:hAnsi="ＭＳ 明朝" w:cs="MS-Mincho"/>
          <w:color w:val="000000" w:themeColor="text1"/>
          <w:kern w:val="0"/>
          <w:sz w:val="18"/>
          <w:szCs w:val="18"/>
        </w:rPr>
        <w:t xml:space="preserve">. </w:t>
      </w:r>
      <w:r w:rsidRPr="003F43AE">
        <w:rPr>
          <w:rFonts w:hint="eastAsia"/>
          <w:color w:val="000000" w:themeColor="text1"/>
          <w:sz w:val="18"/>
          <w:szCs w:val="18"/>
        </w:rPr>
        <w:t>【７．ＺＥＢ　Ｏｒｉｅｎｔｅｄの場合に申告する事項】｢建築物全体（非住宅部分）の延べ面積が</w:t>
      </w:r>
      <w:r w:rsidRPr="003F43AE">
        <w:rPr>
          <w:color w:val="000000" w:themeColor="text1"/>
          <w:sz w:val="18"/>
          <w:szCs w:val="18"/>
        </w:rPr>
        <w:t>10,000</w:t>
      </w:r>
      <w:r w:rsidRPr="003F43AE">
        <w:rPr>
          <w:rFonts w:hint="eastAsia"/>
          <w:color w:val="000000" w:themeColor="text1"/>
          <w:sz w:val="18"/>
          <w:szCs w:val="18"/>
        </w:rPr>
        <w:t>㎡以上であること｣かつ｢未評価技術（公益社団法人空気調和・衛生工学会において省エネ</w:t>
      </w:r>
      <w:r w:rsidRPr="003F43AE">
        <w:rPr>
          <w:rFonts w:ascii="ＭＳ 明朝" w:hAnsi="ＭＳ 明朝" w:hint="eastAsia"/>
          <w:color w:val="000000" w:themeColor="text1"/>
          <w:sz w:val="18"/>
        </w:rPr>
        <w:t>ル</w:t>
      </w:r>
      <w:r w:rsidRPr="003F43AE">
        <w:rPr>
          <w:rFonts w:hint="eastAsia"/>
          <w:color w:val="000000" w:themeColor="text1"/>
          <w:sz w:val="18"/>
          <w:szCs w:val="18"/>
        </w:rPr>
        <w:t>ギー効果が高いと見込まれ、公表されたものが対象）を導入すること」の要件を満たし、一次エネルギー消費量水準に適合する場合に申告してください。</w:t>
      </w:r>
    </w:p>
    <w:p w14:paraId="30C7A6F9" w14:textId="528BBF55" w:rsidR="00265CCC" w:rsidRPr="003F43AE" w:rsidRDefault="009B418B" w:rsidP="007F3F98">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８</w:t>
      </w:r>
      <w:r w:rsidR="00265CCC" w:rsidRPr="003F43AE">
        <w:rPr>
          <w:rFonts w:ascii="ＭＳ 明朝" w:hAnsi="ＭＳ 明朝" w:cs="MS-Mincho" w:hint="eastAsia"/>
          <w:color w:val="000000" w:themeColor="text1"/>
          <w:kern w:val="0"/>
          <w:sz w:val="18"/>
          <w:szCs w:val="18"/>
        </w:rPr>
        <w:t>．【</w:t>
      </w:r>
      <w:r w:rsidRPr="003F43AE">
        <w:rPr>
          <w:rFonts w:ascii="ＭＳ 明朝" w:hAnsi="ＭＳ 明朝" w:cs="MS-Mincho" w:hint="eastAsia"/>
          <w:color w:val="000000" w:themeColor="text1"/>
          <w:kern w:val="0"/>
          <w:sz w:val="18"/>
          <w:szCs w:val="18"/>
        </w:rPr>
        <w:t>８</w:t>
      </w:r>
      <w:r w:rsidR="00265CCC" w:rsidRPr="003F43AE">
        <w:rPr>
          <w:rFonts w:ascii="ＭＳ 明朝" w:hAnsi="ＭＳ 明朝" w:cs="MS-Mincho" w:hint="eastAsia"/>
          <w:color w:val="000000" w:themeColor="text1"/>
          <w:kern w:val="0"/>
          <w:sz w:val="18"/>
          <w:szCs w:val="18"/>
        </w:rPr>
        <w:t>．参考情報に関する事項】評価書の参考情報に記載を希望する、その他省エネルギー性能関連情報や災害対策関連情報及び建築物の販売又は賃貸に関して参考となる情報について</w:t>
      </w:r>
      <w:r w:rsidR="00265CCC" w:rsidRPr="003F43AE">
        <w:rPr>
          <w:rFonts w:ascii="ＭＳ 明朝" w:hAnsi="ＭＳ 明朝" w:cs="MS-Mincho"/>
          <w:color w:val="000000" w:themeColor="text1"/>
          <w:kern w:val="0"/>
          <w:sz w:val="18"/>
          <w:szCs w:val="18"/>
        </w:rPr>
        <w:t>記載を希望する場合</w:t>
      </w:r>
      <w:r w:rsidR="00265CCC" w:rsidRPr="003F43AE">
        <w:rPr>
          <w:rFonts w:ascii="ＭＳ 明朝" w:hAnsi="ＭＳ 明朝" w:cs="MS-Mincho" w:hint="eastAsia"/>
          <w:color w:val="000000" w:themeColor="text1"/>
          <w:kern w:val="0"/>
          <w:sz w:val="18"/>
          <w:szCs w:val="18"/>
        </w:rPr>
        <w:t>は、「別紙による」をチェックの上、掲載する情報を記載した別紙を提出してください。</w:t>
      </w:r>
    </w:p>
    <w:p w14:paraId="32603041" w14:textId="77777777" w:rsidR="00265CCC" w:rsidRPr="003F43AE" w:rsidRDefault="00265CCC" w:rsidP="00265CCC">
      <w:pPr>
        <w:autoSpaceDE w:val="0"/>
        <w:autoSpaceDN w:val="0"/>
        <w:adjustRightInd w:val="0"/>
        <w:spacing w:line="276" w:lineRule="auto"/>
        <w:ind w:firstLine="283"/>
        <w:jc w:val="center"/>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br w:type="page"/>
      </w:r>
      <w:r w:rsidRPr="003F43AE">
        <w:rPr>
          <w:rFonts w:ascii="ＭＳ 明朝" w:hAnsi="ＭＳ 明朝" w:cs="MS-Mincho" w:hint="eastAsia"/>
          <w:color w:val="000000" w:themeColor="text1"/>
          <w:kern w:val="0"/>
          <w:szCs w:val="21"/>
        </w:rPr>
        <w:lastRenderedPageBreak/>
        <w:t>（第八面）</w:t>
      </w:r>
    </w:p>
    <w:p w14:paraId="2F280E6C" w14:textId="77777777" w:rsidR="00265CCC" w:rsidRPr="003F43AE" w:rsidRDefault="00265CCC" w:rsidP="00265CCC">
      <w:pPr>
        <w:autoSpaceDE w:val="0"/>
        <w:autoSpaceDN w:val="0"/>
        <w:adjustRightInd w:val="0"/>
        <w:spacing w:line="280" w:lineRule="exact"/>
        <w:ind w:firstLine="285"/>
        <w:rPr>
          <w:rFonts w:ascii="ＭＳ 明朝" w:hAnsi="ＭＳ 明朝" w:cs="MS-Mincho"/>
          <w:color w:val="000000" w:themeColor="text1"/>
          <w:kern w:val="0"/>
          <w:szCs w:val="21"/>
        </w:rPr>
      </w:pPr>
      <w:r w:rsidRPr="003F43AE">
        <w:rPr>
          <w:rFonts w:ascii="ＭＳ 明朝" w:hAnsi="ＭＳ 明朝" w:cs="MS-Mincho" w:hint="eastAsia"/>
          <w:b/>
          <w:color w:val="000000" w:themeColor="text1"/>
          <w:kern w:val="0"/>
          <w:szCs w:val="21"/>
        </w:rPr>
        <w:t>申請対象に関する事項（複合建築物全体）</w:t>
      </w:r>
    </w:p>
    <w:p w14:paraId="2EBE12C9" w14:textId="31C81EC6"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w:t>
      </w:r>
      <w:r w:rsidR="00FF6EAF"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．申請対象となる建築物の用途】</w:t>
      </w:r>
    </w:p>
    <w:p w14:paraId="4CE382C8"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olor w:val="000000" w:themeColor="text1"/>
        </w:rPr>
      </w:pPr>
      <w:r w:rsidRPr="003F43AE">
        <w:rPr>
          <w:rFonts w:ascii="ＭＳ 明朝" w:hAnsi="ＭＳ 明朝" w:hint="eastAsia"/>
          <w:color w:val="000000" w:themeColor="text1"/>
        </w:rPr>
        <w:t>（建築基準法施行規則（昭和25年建設省令第40号）別紙の表の用途の区分）</w:t>
      </w:r>
    </w:p>
    <w:p w14:paraId="4F1D23B9" w14:textId="3A18A1E2" w:rsidR="00265CCC" w:rsidRPr="003F43AE" w:rsidRDefault="00265CCC" w:rsidP="00265CCC">
      <w:pPr>
        <w:autoSpaceDE w:val="0"/>
        <w:autoSpaceDN w:val="0"/>
        <w:adjustRightInd w:val="0"/>
        <w:spacing w:line="320" w:lineRule="atLeast"/>
        <w:ind w:firstLineChars="100" w:firstLine="210"/>
        <w:rPr>
          <w:rFonts w:ascii="ＭＳ 明朝" w:hAnsi="ＭＳ 明朝"/>
          <w:color w:val="000000" w:themeColor="text1"/>
          <w:u w:val="single" w:color="000000" w:themeColor="text1"/>
        </w:rPr>
      </w:pP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p>
    <w:p w14:paraId="520BBB50" w14:textId="27D8FA68" w:rsidR="00FF6EAF" w:rsidRPr="003F43AE" w:rsidRDefault="00FF6EAF" w:rsidP="00FF6EAF">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【１-２．申請対象となる建築物の用途】</w:t>
      </w:r>
    </w:p>
    <w:p w14:paraId="271DD0FE" w14:textId="61BC69F9" w:rsidR="00FF6EAF" w:rsidRPr="003F43AE" w:rsidRDefault="00FF6EAF" w:rsidP="000A4552">
      <w:pPr>
        <w:autoSpaceDE w:val="0"/>
        <w:autoSpaceDN w:val="0"/>
        <w:adjustRightInd w:val="0"/>
        <w:spacing w:line="320" w:lineRule="exact"/>
        <w:ind w:leftChars="135" w:left="493" w:hangingChars="100" w:hanging="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（建築物エネルギー消費性能基準等</w:t>
      </w:r>
      <w:r w:rsidR="00B93856" w:rsidRPr="003F43AE">
        <w:rPr>
          <w:rFonts w:ascii="ＭＳ 明朝" w:hAnsi="ＭＳ 明朝" w:cs="MS-Mincho" w:hint="eastAsia"/>
          <w:color w:val="000000" w:themeColor="text1"/>
          <w:kern w:val="0"/>
          <w:szCs w:val="21"/>
        </w:rPr>
        <w:t>を</w:t>
      </w:r>
      <w:r w:rsidRPr="003F43AE">
        <w:rPr>
          <w:rFonts w:ascii="ＭＳ 明朝" w:hAnsi="ＭＳ 明朝" w:cs="MS-Mincho" w:hint="eastAsia"/>
          <w:color w:val="000000" w:themeColor="text1"/>
          <w:kern w:val="0"/>
          <w:szCs w:val="21"/>
        </w:rPr>
        <w:t>定める省令</w:t>
      </w:r>
      <w:r w:rsidR="000A4552" w:rsidRPr="003F43AE">
        <w:rPr>
          <w:rFonts w:ascii="ＭＳ 明朝" w:hAnsi="ＭＳ 明朝" w:cs="MS-Mincho" w:hint="eastAsia"/>
          <w:color w:val="000000" w:themeColor="text1"/>
          <w:kern w:val="0"/>
          <w:szCs w:val="21"/>
        </w:rPr>
        <w:t>（平成二十八年経済産業省・国土交通省令第一号）</w:t>
      </w:r>
      <w:r w:rsidRPr="003F43AE">
        <w:rPr>
          <w:rFonts w:ascii="ＭＳ 明朝" w:hAnsi="ＭＳ 明朝" w:cs="MS-Mincho" w:hint="eastAsia"/>
          <w:color w:val="000000" w:themeColor="text1"/>
          <w:kern w:val="0"/>
          <w:szCs w:val="21"/>
        </w:rPr>
        <w:t>に規定される用途）</w:t>
      </w:r>
    </w:p>
    <w:p w14:paraId="3DE76D73" w14:textId="77777777" w:rsidR="00FF6EAF" w:rsidRPr="003F43AE" w:rsidRDefault="00FF6EAF" w:rsidP="00FF6EAF">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□事務所等　□ホテル等　□病院等　□百貨店等 □学校等　□飲食店等</w:t>
      </w:r>
    </w:p>
    <w:p w14:paraId="725EB20F" w14:textId="77777777" w:rsidR="00FF6EAF" w:rsidRPr="003F43AE" w:rsidRDefault="00FF6EAF" w:rsidP="00FF6EAF">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□集会所等　□工場等</w:t>
      </w:r>
    </w:p>
    <w:p w14:paraId="28B4C5E5" w14:textId="77777777" w:rsidR="00FF6EAF" w:rsidRPr="003F43AE" w:rsidRDefault="00FF6EAF" w:rsidP="000A4552">
      <w:pPr>
        <w:autoSpaceDE w:val="0"/>
        <w:autoSpaceDN w:val="0"/>
        <w:adjustRightInd w:val="0"/>
        <w:spacing w:line="320" w:lineRule="atLeast"/>
        <w:ind w:firstLineChars="0" w:firstLine="0"/>
        <w:rPr>
          <w:rFonts w:ascii="ＭＳ 明朝" w:hAnsi="ＭＳ 明朝" w:cs="MS-Mincho"/>
          <w:color w:val="000000" w:themeColor="text1"/>
          <w:kern w:val="0"/>
          <w:szCs w:val="21"/>
          <w:u w:val="single" w:color="000000" w:themeColor="text1"/>
        </w:rPr>
      </w:pPr>
    </w:p>
    <w:p w14:paraId="2BF04DB8" w14:textId="1D0CC85F"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【２．評価手法</w:t>
      </w:r>
      <w:r w:rsidR="000C085A" w:rsidRPr="003F43AE">
        <w:rPr>
          <w:rFonts w:ascii="ＭＳ 明朝" w:hAnsi="ＭＳ 明朝" w:cs="MS-Mincho" w:hint="eastAsia"/>
          <w:color w:val="000000" w:themeColor="text1"/>
          <w:kern w:val="0"/>
          <w:szCs w:val="21"/>
        </w:rPr>
        <w:t>に関する事項</w:t>
      </w:r>
      <w:r w:rsidRPr="003F43AE">
        <w:rPr>
          <w:rFonts w:ascii="ＭＳ 明朝" w:hAnsi="ＭＳ 明朝" w:cs="MS-Mincho" w:hint="eastAsia"/>
          <w:color w:val="000000" w:themeColor="text1"/>
          <w:kern w:val="0"/>
          <w:szCs w:val="21"/>
        </w:rPr>
        <w:t>】</w:t>
      </w:r>
      <w:r w:rsidRPr="003F43AE">
        <w:rPr>
          <w:rFonts w:ascii="ＭＳ 明朝" w:hAnsi="ＭＳ 明朝" w:cs="MS-Mincho"/>
          <w:color w:val="000000" w:themeColor="text1"/>
          <w:kern w:val="0"/>
          <w:szCs w:val="21"/>
        </w:rPr>
        <w:t xml:space="preserve"> </w:t>
      </w:r>
    </w:p>
    <w:p w14:paraId="3CE259B2"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【断熱性能（外皮性能）】</w:t>
      </w:r>
    </w:p>
    <w:p w14:paraId="5297D0F0"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住宅</w:t>
      </w:r>
      <w:r w:rsidRPr="003F43AE">
        <w:rPr>
          <w:rFonts w:ascii="ＭＳ 明朝" w:hAnsi="ＭＳ 明朝" w:cs="MS-Mincho"/>
          <w:color w:val="000000" w:themeColor="text1"/>
          <w:kern w:val="0"/>
          <w:szCs w:val="21"/>
        </w:rPr>
        <w:t xml:space="preserve"> ：□性能基準 </w:t>
      </w:r>
    </w:p>
    <w:p w14:paraId="253767C6" w14:textId="373CDC75" w:rsidR="00265CCC" w:rsidRPr="003F43AE" w:rsidRDefault="00265CCC" w:rsidP="007E31F9">
      <w:pPr>
        <w:tabs>
          <w:tab w:val="left" w:pos="1276"/>
        </w:tabs>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00C47C0C" w:rsidRPr="003F43AE">
        <w:rPr>
          <w:rFonts w:ascii="ＭＳ 明朝" w:hAnsi="ＭＳ 明朝" w:cs="MS-Mincho"/>
          <w:color w:val="000000" w:themeColor="text1"/>
          <w:kern w:val="0"/>
          <w:szCs w:val="21"/>
        </w:rPr>
        <w:tab/>
      </w:r>
      <w:r w:rsidRPr="003F43AE">
        <w:rPr>
          <w:rFonts w:ascii="ＭＳ 明朝" w:hAnsi="ＭＳ 明朝" w:cs="MS-Mincho"/>
          <w:color w:val="000000" w:themeColor="text1"/>
          <w:kern w:val="0"/>
          <w:szCs w:val="21"/>
        </w:rPr>
        <w:t xml:space="preserve">□仕様基準 </w:t>
      </w:r>
    </w:p>
    <w:p w14:paraId="5994CF93" w14:textId="11995827" w:rsidR="00265CCC" w:rsidRPr="003F43AE" w:rsidRDefault="00C47C0C" w:rsidP="007E31F9">
      <w:pPr>
        <w:tabs>
          <w:tab w:val="left" w:pos="1276"/>
        </w:tabs>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ab/>
      </w:r>
      <w:r w:rsidR="00265CCC" w:rsidRPr="003F43AE">
        <w:rPr>
          <w:rFonts w:ascii="ＭＳ 明朝" w:hAnsi="ＭＳ 明朝" w:cs="MS-Mincho" w:hint="eastAsia"/>
          <w:color w:val="000000" w:themeColor="text1"/>
          <w:kern w:val="0"/>
          <w:szCs w:val="21"/>
        </w:rPr>
        <w:t>□誘導仕様基準</w:t>
      </w:r>
      <w:r w:rsidR="00265CCC" w:rsidRPr="003F43AE">
        <w:rPr>
          <w:rFonts w:ascii="ＭＳ 明朝" w:hAnsi="ＭＳ 明朝" w:cs="MS-Mincho"/>
          <w:color w:val="000000" w:themeColor="text1"/>
          <w:kern w:val="0"/>
          <w:szCs w:val="21"/>
        </w:rPr>
        <w:t xml:space="preserve"> </w:t>
      </w:r>
    </w:p>
    <w:p w14:paraId="3CEC2088" w14:textId="29445B2C" w:rsidR="00265CCC" w:rsidRPr="003F43AE" w:rsidRDefault="00C47C0C" w:rsidP="007E31F9">
      <w:pPr>
        <w:tabs>
          <w:tab w:val="left" w:pos="1276"/>
        </w:tabs>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ab/>
      </w:r>
      <w:r w:rsidR="00265CCC" w:rsidRPr="003F43AE">
        <w:rPr>
          <w:rFonts w:ascii="ＭＳ 明朝" w:hAnsi="ＭＳ 明朝" w:cs="MS-Mincho" w:hint="eastAsia"/>
          <w:color w:val="000000" w:themeColor="text1"/>
          <w:kern w:val="0"/>
          <w:szCs w:val="21"/>
        </w:rPr>
        <w:t xml:space="preserve">□国土交通大臣が認める方法（　　　　　　　　　　　</w:t>
      </w:r>
      <w:r w:rsidR="00265CCC" w:rsidRPr="003F43AE">
        <w:rPr>
          <w:rFonts w:ascii="ＭＳ 明朝" w:hAnsi="ＭＳ 明朝" w:cs="MS-Mincho"/>
          <w:color w:val="000000" w:themeColor="text1"/>
          <w:kern w:val="0"/>
          <w:szCs w:val="21"/>
        </w:rPr>
        <w:t xml:space="preserve"> ） </w:t>
      </w:r>
    </w:p>
    <w:p w14:paraId="49A8CAFC"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p>
    <w:p w14:paraId="6B800D9F"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【一次エネルギー消費</w:t>
      </w:r>
      <w:r w:rsidRPr="003F43AE">
        <w:rPr>
          <w:rFonts w:ascii="ＭＳ 明朝" w:hAnsi="ＭＳ 明朝" w:cs="MS-Mincho" w:hint="eastAsia"/>
          <w:color w:val="000000" w:themeColor="text1"/>
          <w:kern w:val="0"/>
          <w:szCs w:val="21"/>
        </w:rPr>
        <w:t>量】</w:t>
      </w:r>
      <w:r w:rsidRPr="003F43AE">
        <w:rPr>
          <w:rFonts w:ascii="ＭＳ 明朝" w:hAnsi="ＭＳ 明朝" w:cs="MS-Mincho"/>
          <w:color w:val="000000" w:themeColor="text1"/>
          <w:kern w:val="0"/>
          <w:szCs w:val="21"/>
        </w:rPr>
        <w:t xml:space="preserve"> </w:t>
      </w:r>
    </w:p>
    <w:p w14:paraId="2A977211"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非住宅 ：</w:t>
      </w:r>
      <w:r w:rsidRPr="003F43AE">
        <w:rPr>
          <w:rFonts w:ascii="ＭＳ 明朝" w:hAnsi="ＭＳ 明朝" w:cs="MS-Mincho" w:hint="eastAsia"/>
          <w:color w:val="000000" w:themeColor="text1"/>
          <w:kern w:val="0"/>
          <w:szCs w:val="21"/>
        </w:rPr>
        <w:t>□通常の計算法（標準入力法・主要室入力法）</w:t>
      </w:r>
      <w:r w:rsidRPr="003F43AE">
        <w:rPr>
          <w:rFonts w:ascii="ＭＳ 明朝" w:hAnsi="ＭＳ 明朝" w:cs="MS-Mincho"/>
          <w:color w:val="000000" w:themeColor="text1"/>
          <w:kern w:val="0"/>
          <w:szCs w:val="21"/>
        </w:rPr>
        <w:t xml:space="preserve"> </w:t>
      </w:r>
    </w:p>
    <w:p w14:paraId="3C34B02D" w14:textId="77777777" w:rsidR="00EF205F" w:rsidRPr="003F43AE" w:rsidRDefault="00EF205F" w:rsidP="00EF205F">
      <w:pPr>
        <w:autoSpaceDE w:val="0"/>
        <w:autoSpaceDN w:val="0"/>
        <w:adjustRightInd w:val="0"/>
        <w:spacing w:line="320" w:lineRule="exact"/>
        <w:ind w:leftChars="600" w:left="1260"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※複合建築物全体の場合、モデル建物法による評価は不可</w:t>
      </w:r>
    </w:p>
    <w:p w14:paraId="046F1710" w14:textId="77777777" w:rsidR="00265CCC" w:rsidRPr="003F43AE" w:rsidRDefault="00265CCC" w:rsidP="00265CCC">
      <w:pPr>
        <w:autoSpaceDE w:val="0"/>
        <w:autoSpaceDN w:val="0"/>
        <w:adjustRightInd w:val="0"/>
        <w:spacing w:line="320" w:lineRule="exact"/>
        <w:ind w:firstLineChars="742" w:firstLine="1558"/>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p>
    <w:p w14:paraId="34D47BA2"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住宅 </w:t>
      </w:r>
      <w:r w:rsidRPr="003F43AE">
        <w:rPr>
          <w:rFonts w:ascii="ＭＳ 明朝" w:hAnsi="ＭＳ 明朝" w:cs="MS-Mincho" w:hint="eastAsia"/>
          <w:color w:val="000000" w:themeColor="text1"/>
          <w:kern w:val="0"/>
          <w:szCs w:val="21"/>
        </w:rPr>
        <w:t xml:space="preserve">　：□性能基準</w:t>
      </w:r>
      <w:r w:rsidRPr="003F43AE">
        <w:rPr>
          <w:rFonts w:ascii="ＭＳ 明朝" w:hAnsi="ＭＳ 明朝" w:cs="MS-Mincho"/>
          <w:color w:val="000000" w:themeColor="text1"/>
          <w:kern w:val="0"/>
          <w:szCs w:val="21"/>
        </w:rPr>
        <w:t xml:space="preserve"> </w:t>
      </w:r>
    </w:p>
    <w:p w14:paraId="5697BFE1" w14:textId="77777777" w:rsidR="00265CCC" w:rsidRPr="003F43AE" w:rsidRDefault="00265CCC" w:rsidP="00265CCC">
      <w:pPr>
        <w:autoSpaceDE w:val="0"/>
        <w:autoSpaceDN w:val="0"/>
        <w:adjustRightInd w:val="0"/>
        <w:spacing w:line="320" w:lineRule="exact"/>
        <w:ind w:leftChars="775" w:left="2976" w:hangingChars="642" w:hanging="134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□仕様基準</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又は 仕様基準の場合のみ選択可能） </w:t>
      </w:r>
    </w:p>
    <w:p w14:paraId="16A90643" w14:textId="77777777" w:rsidR="00265CCC" w:rsidRPr="003F43AE" w:rsidRDefault="00265CCC" w:rsidP="00265CCC">
      <w:pPr>
        <w:autoSpaceDE w:val="0"/>
        <w:autoSpaceDN w:val="0"/>
        <w:adjustRightInd w:val="0"/>
        <w:spacing w:line="320" w:lineRule="exact"/>
        <w:ind w:leftChars="675" w:left="3260" w:hangingChars="877" w:hanging="1842"/>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□誘導仕様基準</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誘導仕様基準の場合のみ選択可能）</w:t>
      </w:r>
    </w:p>
    <w:p w14:paraId="6D6204EA" w14:textId="230BB4B7" w:rsidR="00265CCC" w:rsidRPr="003F43AE" w:rsidRDefault="00265CCC" w:rsidP="00265CCC">
      <w:pPr>
        <w:autoSpaceDE w:val="0"/>
        <w:autoSpaceDN w:val="0"/>
        <w:adjustRightInd w:val="0"/>
        <w:spacing w:line="320" w:lineRule="exact"/>
        <w:ind w:firstLineChars="810" w:firstLine="1701"/>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□国土交通大臣が認める方法（　　　　　　　　　　　</w:t>
      </w:r>
      <w:r w:rsidRPr="003F43AE">
        <w:rPr>
          <w:rFonts w:ascii="ＭＳ 明朝" w:hAnsi="ＭＳ 明朝" w:cs="MS-Mincho"/>
          <w:color w:val="000000" w:themeColor="text1"/>
          <w:kern w:val="0"/>
          <w:szCs w:val="21"/>
        </w:rPr>
        <w:t xml:space="preserve"> ）</w:t>
      </w:r>
    </w:p>
    <w:p w14:paraId="1320841C" w14:textId="77777777" w:rsidR="005566A1" w:rsidRPr="003F43AE" w:rsidRDefault="005566A1" w:rsidP="00265CCC">
      <w:pPr>
        <w:autoSpaceDE w:val="0"/>
        <w:autoSpaceDN w:val="0"/>
        <w:adjustRightInd w:val="0"/>
        <w:spacing w:line="320" w:lineRule="exact"/>
        <w:ind w:firstLineChars="810" w:firstLine="1701"/>
        <w:rPr>
          <w:rFonts w:ascii="ＭＳ 明朝" w:hAnsi="ＭＳ 明朝" w:cs="MS-Mincho"/>
          <w:color w:val="000000" w:themeColor="text1"/>
          <w:kern w:val="0"/>
          <w:szCs w:val="21"/>
        </w:rPr>
      </w:pPr>
    </w:p>
    <w:p w14:paraId="53432BA5" w14:textId="7F7367E5" w:rsidR="005566A1" w:rsidRPr="003F43AE" w:rsidRDefault="005566A1" w:rsidP="000A4552">
      <w:pPr>
        <w:autoSpaceDE w:val="0"/>
        <w:autoSpaceDN w:val="0"/>
        <w:adjustRightInd w:val="0"/>
        <w:spacing w:line="320" w:lineRule="exact"/>
        <w:ind w:leftChars="201" w:left="422" w:firstLineChars="69" w:firstLine="145"/>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Cs w:val="21"/>
        </w:rPr>
        <w:t>【</w:t>
      </w:r>
      <w:r w:rsidR="00B87AC4" w:rsidRPr="003F43AE">
        <w:rPr>
          <w:rFonts w:ascii="ＭＳ 明朝" w:hAnsi="ＭＳ 明朝" w:cs="MS-Mincho" w:hint="eastAsia"/>
          <w:color w:val="000000" w:themeColor="text1"/>
          <w:kern w:val="0"/>
          <w:szCs w:val="21"/>
        </w:rPr>
        <w:t>複合建築物の住宅部分</w:t>
      </w:r>
      <w:r w:rsidRPr="003F43AE">
        <w:rPr>
          <w:rFonts w:ascii="ＭＳ 明朝" w:hAnsi="ＭＳ 明朝" w:cs="MS-Mincho" w:hint="eastAsia"/>
          <w:color w:val="000000" w:themeColor="text1"/>
          <w:kern w:val="0"/>
          <w:szCs w:val="21"/>
        </w:rPr>
        <w:t>の共用部分</w:t>
      </w:r>
      <w:r w:rsidRPr="003F43AE">
        <w:rPr>
          <w:rFonts w:ascii="ＭＳ 明朝" w:hAnsi="ＭＳ 明朝" w:cs="MS-Mincho" w:hint="eastAsia"/>
          <w:color w:val="000000" w:themeColor="text1"/>
          <w:kern w:val="0"/>
          <w:sz w:val="18"/>
          <w:szCs w:val="18"/>
        </w:rPr>
        <w:t>※１・２</w:t>
      </w:r>
      <w:r w:rsidRPr="003F43AE">
        <w:rPr>
          <w:rFonts w:ascii="ＭＳ 明朝" w:hAnsi="ＭＳ 明朝" w:cs="MS-Mincho" w:hint="eastAsia"/>
          <w:color w:val="000000" w:themeColor="text1"/>
          <w:kern w:val="0"/>
          <w:sz w:val="20"/>
          <w:szCs w:val="20"/>
        </w:rPr>
        <w:t>】</w:t>
      </w:r>
    </w:p>
    <w:p w14:paraId="1367251C" w14:textId="05412A93" w:rsidR="005566A1" w:rsidRPr="003F43AE" w:rsidRDefault="005566A1" w:rsidP="005566A1">
      <w:pPr>
        <w:autoSpaceDE w:val="0"/>
        <w:autoSpaceDN w:val="0"/>
        <w:adjustRightInd w:val="0"/>
        <w:spacing w:line="320" w:lineRule="exact"/>
        <w:ind w:leftChars="201" w:left="422"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□対象　　□対象外</w:t>
      </w:r>
    </w:p>
    <w:p w14:paraId="3CA5E8CE" w14:textId="0965CBAF" w:rsidR="005566A1" w:rsidRPr="003F43AE" w:rsidRDefault="005566A1" w:rsidP="005566A1">
      <w:pPr>
        <w:autoSpaceDE w:val="0"/>
        <w:autoSpaceDN w:val="0"/>
        <w:adjustRightInd w:val="0"/>
        <w:spacing w:line="320" w:lineRule="exact"/>
        <w:ind w:firstLineChars="466" w:firstLine="74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共用部分が存する場合は、選択してください。</w:t>
      </w:r>
      <w:r w:rsidRPr="003F43AE">
        <w:rPr>
          <w:rFonts w:ascii="ＭＳ 明朝" w:hAnsi="ＭＳ 明朝" w:cs="MS-Mincho"/>
          <w:color w:val="000000" w:themeColor="text1"/>
          <w:kern w:val="0"/>
          <w:sz w:val="16"/>
          <w:szCs w:val="16"/>
        </w:rPr>
        <w:tab/>
      </w:r>
      <w:r w:rsidRPr="003F43AE">
        <w:rPr>
          <w:rFonts w:ascii="ＭＳ 明朝" w:hAnsi="ＭＳ 明朝" w:cs="MS-Mincho"/>
          <w:color w:val="000000" w:themeColor="text1"/>
          <w:kern w:val="0"/>
          <w:sz w:val="16"/>
          <w:szCs w:val="16"/>
        </w:rPr>
        <w:tab/>
      </w:r>
    </w:p>
    <w:p w14:paraId="70DE811A" w14:textId="6DA937F3" w:rsidR="005566A1" w:rsidRPr="003F43AE" w:rsidRDefault="005566A1" w:rsidP="005566A1">
      <w:pPr>
        <w:autoSpaceDE w:val="0"/>
        <w:autoSpaceDN w:val="0"/>
        <w:adjustRightInd w:val="0"/>
        <w:spacing w:line="240" w:lineRule="exact"/>
        <w:ind w:leftChars="356" w:left="1135" w:hangingChars="242" w:hanging="387"/>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住戸の一次エネルギー消費性能の評価手法に仕様基準又は誘導仕様基準を採用している場合は対象にはできません。</w:t>
      </w:r>
    </w:p>
    <w:p w14:paraId="64637746" w14:textId="77777777" w:rsidR="00265CCC" w:rsidRPr="003F43AE" w:rsidRDefault="00265CCC" w:rsidP="005566A1">
      <w:pPr>
        <w:autoSpaceDE w:val="0"/>
        <w:autoSpaceDN w:val="0"/>
        <w:adjustRightInd w:val="0"/>
        <w:spacing w:line="320" w:lineRule="exact"/>
        <w:ind w:firstLine="243"/>
        <w:rPr>
          <w:rFonts w:ascii="ＭＳ 明朝" w:hAnsi="ＭＳ 明朝" w:cs="MS-Mincho"/>
          <w:color w:val="000000" w:themeColor="text1"/>
          <w:kern w:val="0"/>
          <w:sz w:val="18"/>
          <w:szCs w:val="18"/>
        </w:rPr>
      </w:pPr>
    </w:p>
    <w:p w14:paraId="56E3926B" w14:textId="4813AA3F"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w:t>
      </w:r>
      <w:r w:rsidRPr="003F43AE">
        <w:rPr>
          <w:rFonts w:ascii="ＭＳ 明朝" w:hAnsi="ＭＳ 明朝" w:cs="MS-Mincho"/>
          <w:color w:val="000000" w:themeColor="text1"/>
          <w:kern w:val="0"/>
          <w:szCs w:val="21"/>
        </w:rPr>
        <w:t>.</w:t>
      </w:r>
      <w:r w:rsidR="005E180B" w:rsidRPr="003F43AE">
        <w:rPr>
          <w:rFonts w:ascii="ＭＳ 明朝" w:hAnsi="ＭＳ 明朝" w:cs="MS-Mincho"/>
          <w:color w:val="000000" w:themeColor="text1"/>
          <w:kern w:val="0"/>
          <w:szCs w:val="21"/>
        </w:rPr>
        <w:t xml:space="preserve"> </w:t>
      </w:r>
      <w:r w:rsidR="005E180B" w:rsidRPr="003F43AE">
        <w:rPr>
          <w:rFonts w:ascii="ＭＳ 明朝" w:hAnsi="ＭＳ 明朝" w:cs="MS-Mincho" w:hint="eastAsia"/>
          <w:color w:val="000000" w:themeColor="text1"/>
          <w:kern w:val="0"/>
          <w:szCs w:val="21"/>
        </w:rPr>
        <w:t>一次エネルギー消費量</w:t>
      </w:r>
      <w:r w:rsidRPr="003F43AE">
        <w:rPr>
          <w:rFonts w:ascii="ＭＳ 明朝" w:hAnsi="ＭＳ 明朝" w:cs="MS-Mincho"/>
          <w:color w:val="000000" w:themeColor="text1"/>
          <w:kern w:val="0"/>
          <w:szCs w:val="21"/>
        </w:rPr>
        <w:t>に関</w:t>
      </w:r>
      <w:r w:rsidRPr="003F43AE">
        <w:rPr>
          <w:rFonts w:ascii="ＭＳ 明朝" w:hAnsi="ＭＳ 明朝" w:cs="MS-Mincho" w:hint="eastAsia"/>
          <w:color w:val="000000" w:themeColor="text1"/>
          <w:kern w:val="0"/>
          <w:szCs w:val="21"/>
        </w:rPr>
        <w:t>する事項</w:t>
      </w:r>
      <w:r w:rsidRPr="003F43AE">
        <w:rPr>
          <w:rFonts w:ascii="ＭＳ 明朝" w:hAnsi="ＭＳ 明朝" w:cs="MS-Mincho"/>
          <w:color w:val="000000" w:themeColor="text1"/>
          <w:kern w:val="0"/>
          <w:szCs w:val="21"/>
        </w:rPr>
        <w:t>】</w:t>
      </w:r>
    </w:p>
    <w:p w14:paraId="7374F27A"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688729D4" w14:textId="77777777" w:rsidR="00265CCC" w:rsidRPr="003F43AE" w:rsidRDefault="00265CCC" w:rsidP="00265CCC">
      <w:pPr>
        <w:autoSpaceDE w:val="0"/>
        <w:autoSpaceDN w:val="0"/>
        <w:adjustRightInd w:val="0"/>
        <w:spacing w:line="320" w:lineRule="exac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　　□無</w:t>
      </w:r>
    </w:p>
    <w:p w14:paraId="410C82D8" w14:textId="2143A60F" w:rsidR="00CF4AAB" w:rsidRPr="003F43AE" w:rsidRDefault="00265CCC" w:rsidP="00265CCC">
      <w:pPr>
        <w:autoSpaceDE w:val="0"/>
        <w:autoSpaceDN w:val="0"/>
        <w:adjustRightInd w:val="0"/>
        <w:spacing w:line="320" w:lineRule="exact"/>
        <w:ind w:leftChars="202" w:left="42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　　□太陽熱利用設備</w:t>
      </w:r>
    </w:p>
    <w:p w14:paraId="3B03EA12" w14:textId="40A05F26" w:rsidR="007F3F98" w:rsidRPr="003F43AE" w:rsidRDefault="007F3F98" w:rsidP="007F3F98">
      <w:pPr>
        <w:autoSpaceDE w:val="0"/>
        <w:autoSpaceDN w:val="0"/>
        <w:adjustRightInd w:val="0"/>
        <w:spacing w:line="320" w:lineRule="exact"/>
        <w:ind w:leftChars="1102" w:left="231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105D0AA4" w14:textId="3B464ABE" w:rsidR="00265CCC" w:rsidRPr="003F43AE" w:rsidRDefault="00265CCC" w:rsidP="000A4552">
      <w:pPr>
        <w:autoSpaceDE w:val="0"/>
        <w:autoSpaceDN w:val="0"/>
        <w:adjustRightInd w:val="0"/>
        <w:spacing w:line="320" w:lineRule="exact"/>
        <w:ind w:leftChars="202" w:left="424" w:firstLineChars="1035" w:firstLine="217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w:t>
      </w:r>
      <w:r w:rsidR="00F20625" w:rsidRPr="003F43AE">
        <w:rPr>
          <w:rFonts w:ascii="ＭＳ 明朝" w:hAnsi="ＭＳ 明朝" w:cs="MS-Mincho" w:hint="eastAsia"/>
          <w:color w:val="000000" w:themeColor="text1"/>
          <w:kern w:val="0"/>
          <w:sz w:val="16"/>
          <w:szCs w:val="16"/>
        </w:rPr>
        <w:t>（</w:t>
      </w:r>
      <w:r w:rsidR="00F20625" w:rsidRPr="003F43AE">
        <w:rPr>
          <w:rFonts w:ascii="ＭＳ 明朝" w:hAnsi="ＭＳ 明朝" w:cs="MS-Mincho"/>
          <w:color w:val="000000" w:themeColor="text1"/>
          <w:kern w:val="0"/>
          <w:sz w:val="16"/>
          <w:szCs w:val="16"/>
        </w:rPr>
        <w:t>1</w:t>
      </w:r>
      <w:r w:rsidR="00F20625" w:rsidRPr="003F43AE">
        <w:rPr>
          <w:rFonts w:ascii="ＭＳ 明朝" w:hAnsi="ＭＳ 明朝" w:cs="MS-Mincho" w:hint="eastAsia"/>
          <w:color w:val="000000" w:themeColor="text1"/>
          <w:kern w:val="0"/>
          <w:sz w:val="16"/>
          <w:szCs w:val="16"/>
        </w:rPr>
        <w:t>8</w:t>
      </w:r>
      <w:r w:rsidR="00F20625" w:rsidRPr="003F43AE">
        <w:rPr>
          <w:rFonts w:ascii="ＭＳ 明朝" w:hAnsi="ＭＳ 明朝" w:cs="MS-Mincho"/>
          <w:color w:val="000000" w:themeColor="text1"/>
          <w:kern w:val="0"/>
          <w:sz w:val="16"/>
          <w:szCs w:val="16"/>
        </w:rPr>
        <w:t>文字以内）</w:t>
      </w:r>
      <w:r w:rsidRPr="003F43AE">
        <w:rPr>
          <w:rFonts w:ascii="ＭＳ 明朝" w:hAnsi="ＭＳ 明朝" w:cs="MS-Mincho" w:hint="eastAsia"/>
          <w:color w:val="000000" w:themeColor="text1"/>
          <w:kern w:val="0"/>
          <w:szCs w:val="21"/>
        </w:rPr>
        <w:t xml:space="preserve">（　　　　　</w:t>
      </w:r>
      <w:r w:rsidR="00F20625"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00CF4AAB"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w:t>
      </w:r>
    </w:p>
    <w:p w14:paraId="5C6DFA96"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02333180" w14:textId="0FD44544"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再エネ設備の容量</w:t>
      </w:r>
      <w:r w:rsidR="00887374" w:rsidRPr="003F43AE">
        <w:rPr>
          <w:rFonts w:ascii="ＭＳ 明朝" w:hAnsi="ＭＳ 明朝" w:cs="MS-Mincho" w:hint="eastAsia"/>
          <w:color w:val="000000" w:themeColor="text1"/>
          <w:kern w:val="0"/>
          <w:szCs w:val="21"/>
        </w:rPr>
        <w:t>（</w:t>
      </w:r>
      <w:r w:rsidR="00887374"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08AF848C" w14:textId="771EE4D3" w:rsidR="009941E2" w:rsidRPr="003F43AE" w:rsidRDefault="00265CCC" w:rsidP="00BB2669">
      <w:pPr>
        <w:autoSpaceDE w:val="0"/>
        <w:autoSpaceDN w:val="0"/>
        <w:adjustRightInd w:val="0"/>
        <w:spacing w:line="320" w:lineRule="atLeast"/>
        <w:ind w:firstLineChars="366" w:firstLine="58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再エネ設備の容量の表示を希望する場合にのみご記入ください</w:t>
      </w:r>
      <w:r w:rsidR="00CF4AAB" w:rsidRPr="003F43AE">
        <w:rPr>
          <w:rFonts w:ascii="ＭＳ 明朝" w:hAnsi="ＭＳ 明朝" w:cs="MS-Mincho" w:hint="eastAsia"/>
          <w:color w:val="000000" w:themeColor="text1"/>
          <w:kern w:val="0"/>
          <w:sz w:val="16"/>
          <w:szCs w:val="16"/>
        </w:rPr>
        <w:t>（</w:t>
      </w:r>
      <w:r w:rsidR="00CF4AAB"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1FE7C3BD" w14:textId="77777777" w:rsidR="003E295F" w:rsidRPr="003F43AE" w:rsidRDefault="003E295F" w:rsidP="00BB2669">
      <w:pPr>
        <w:autoSpaceDE w:val="0"/>
        <w:autoSpaceDN w:val="0"/>
        <w:adjustRightInd w:val="0"/>
        <w:spacing w:line="320" w:lineRule="atLeast"/>
        <w:ind w:firstLineChars="235" w:firstLine="376"/>
        <w:rPr>
          <w:rFonts w:ascii="ＭＳ 明朝" w:hAnsi="ＭＳ 明朝" w:cs="MS-Mincho"/>
          <w:color w:val="000000" w:themeColor="text1"/>
          <w:kern w:val="0"/>
          <w:sz w:val="16"/>
          <w:szCs w:val="16"/>
        </w:rPr>
      </w:pPr>
    </w:p>
    <w:p w14:paraId="56992878"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売電の有無】</w:t>
      </w:r>
    </w:p>
    <w:p w14:paraId="1BCC1AD0" w14:textId="330E20B0" w:rsidR="00783E79" w:rsidRPr="003F43AE" w:rsidRDefault="00265CCC" w:rsidP="000A4552">
      <w:pPr>
        <w:autoSpaceDE w:val="0"/>
        <w:autoSpaceDN w:val="0"/>
        <w:adjustRightInd w:val="0"/>
        <w:spacing w:line="320" w:lineRule="exact"/>
        <w:ind w:leftChars="270" w:left="4393" w:hangingChars="1822" w:hanging="3826"/>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太陽光発電設備の売電の有無：□売電あり　□売電なし</w:t>
      </w:r>
    </w:p>
    <w:p w14:paraId="69EBCBDE" w14:textId="77777777" w:rsidR="00783E79" w:rsidRPr="003F43AE" w:rsidRDefault="00783E79" w:rsidP="00265CCC">
      <w:pPr>
        <w:autoSpaceDE w:val="0"/>
        <w:autoSpaceDN w:val="0"/>
        <w:adjustRightInd w:val="0"/>
        <w:spacing w:line="320" w:lineRule="exact"/>
        <w:ind w:leftChars="270" w:left="4393" w:hangingChars="1822" w:hanging="3826"/>
        <w:rPr>
          <w:rFonts w:ascii="ＭＳ 明朝" w:hAnsi="ＭＳ 明朝" w:cs="MS-Mincho"/>
          <w:color w:val="000000" w:themeColor="text1"/>
          <w:kern w:val="0"/>
          <w:szCs w:val="21"/>
        </w:rPr>
      </w:pPr>
    </w:p>
    <w:p w14:paraId="4AC099AC" w14:textId="579234B9" w:rsidR="00265CCC" w:rsidRPr="003F43AE" w:rsidRDefault="00265CCC" w:rsidP="00783E79">
      <w:pPr>
        <w:autoSpaceDE w:val="0"/>
        <w:autoSpaceDN w:val="0"/>
        <w:adjustRightInd w:val="0"/>
        <w:spacing w:line="320" w:lineRule="exact"/>
        <w:ind w:firstLineChars="167" w:firstLine="351"/>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59D42DD4"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□再生可能エネルギー（太陽光発電設備）を考慮しない</w:t>
      </w:r>
    </w:p>
    <w:p w14:paraId="3BEF0FC2" w14:textId="6DC71AA4"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□再生可能エネルギー（太陽光発電設備）を考慮する</w:t>
      </w:r>
      <w:r w:rsidRPr="003F43AE">
        <w:rPr>
          <w:rFonts w:ascii="ＭＳ 明朝" w:hAnsi="ＭＳ 明朝" w:cs="MS-Mincho" w:hint="eastAsia"/>
          <w:color w:val="000000" w:themeColor="text1"/>
          <w:kern w:val="0"/>
          <w:sz w:val="18"/>
          <w:szCs w:val="18"/>
        </w:rPr>
        <w:t>※</w:t>
      </w:r>
      <w:r w:rsidR="008611DA" w:rsidRPr="003F43AE">
        <w:rPr>
          <w:rFonts w:ascii="ＭＳ 明朝" w:hAnsi="ＭＳ 明朝" w:cs="MS-Mincho" w:hint="eastAsia"/>
          <w:color w:val="000000" w:themeColor="text1"/>
          <w:kern w:val="0"/>
          <w:sz w:val="18"/>
          <w:szCs w:val="18"/>
        </w:rPr>
        <w:t>１・２</w:t>
      </w:r>
    </w:p>
    <w:p w14:paraId="7A1651A7" w14:textId="6934946F" w:rsidR="009941E2" w:rsidRPr="003F43AE" w:rsidRDefault="009941E2" w:rsidP="009941E2">
      <w:pPr>
        <w:autoSpaceDE w:val="0"/>
        <w:autoSpaceDN w:val="0"/>
        <w:adjustRightInd w:val="0"/>
        <w:spacing w:line="320" w:lineRule="exact"/>
        <w:ind w:leftChars="203" w:left="671" w:hangingChars="153" w:hanging="245"/>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※１【再エネ設備</w:t>
      </w:r>
      <w:r w:rsidRPr="003F43AE">
        <w:rPr>
          <w:rFonts w:ascii="ＭＳ 明朝" w:hAnsi="ＭＳ 明朝" w:cs="MS-Mincho"/>
          <w:color w:val="000000" w:themeColor="text1"/>
          <w:kern w:val="0"/>
          <w:sz w:val="16"/>
          <w:szCs w:val="16"/>
        </w:rPr>
        <w:t xml:space="preserve"> 有無と種類</w:t>
      </w:r>
      <w:r w:rsidRPr="003F43AE">
        <w:rPr>
          <w:rFonts w:ascii="ＭＳ 明朝" w:hAnsi="ＭＳ 明朝" w:cs="MS-Mincho" w:hint="eastAsia"/>
          <w:color w:val="000000" w:themeColor="text1"/>
          <w:kern w:val="0"/>
          <w:sz w:val="16"/>
          <w:szCs w:val="16"/>
        </w:rPr>
        <w:t>】にて、再エネ設備「有」かつ</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再エネ設備の種類が「太陽光発電設備」であること。</w:t>
      </w:r>
    </w:p>
    <w:p w14:paraId="400184FD" w14:textId="3CC394BC" w:rsidR="008611DA" w:rsidRPr="003F43AE" w:rsidRDefault="008611DA" w:rsidP="009941E2">
      <w:pPr>
        <w:autoSpaceDE w:val="0"/>
        <w:autoSpaceDN w:val="0"/>
        <w:adjustRightInd w:val="0"/>
        <w:spacing w:line="240" w:lineRule="exact"/>
        <w:ind w:leftChars="203" w:left="671" w:hangingChars="153" w:hanging="245"/>
        <w:rPr>
          <w:rFonts w:ascii="ＭＳ 明朝" w:hAnsi="ＭＳ 明朝" w:cs="MS-Mincho"/>
          <w:color w:val="000000" w:themeColor="text1"/>
          <w:kern w:val="0"/>
          <w:sz w:val="14"/>
          <w:szCs w:val="14"/>
        </w:rPr>
      </w:pPr>
      <w:r w:rsidRPr="003F43AE">
        <w:rPr>
          <w:rFonts w:ascii="ＭＳ 明朝" w:hAnsi="ＭＳ 明朝" w:cs="MS-Mincho" w:hint="eastAsia"/>
          <w:color w:val="000000" w:themeColor="text1"/>
          <w:kern w:val="0"/>
          <w:sz w:val="16"/>
          <w:szCs w:val="16"/>
        </w:rPr>
        <w:t>※</w:t>
      </w:r>
      <w:r w:rsidR="009941E2" w:rsidRPr="003F43AE">
        <w:rPr>
          <w:rFonts w:ascii="ＭＳ 明朝" w:hAnsi="ＭＳ 明朝" w:cs="MS-Mincho" w:hint="eastAsia"/>
          <w:color w:val="000000" w:themeColor="text1"/>
          <w:kern w:val="0"/>
          <w:sz w:val="16"/>
          <w:szCs w:val="16"/>
        </w:rPr>
        <w:t>２</w:t>
      </w:r>
      <w:r w:rsidR="007C0AE9" w:rsidRPr="003F43AE">
        <w:rPr>
          <w:rFonts w:ascii="ＭＳ 明朝" w:hAnsi="ＭＳ 明朝" w:cs="MS-Mincho" w:hint="eastAsia"/>
          <w:color w:val="000000" w:themeColor="text1"/>
          <w:kern w:val="0"/>
          <w:sz w:val="16"/>
          <w:szCs w:val="16"/>
        </w:rPr>
        <w:t>住宅部分に太陽光発電設備による自家消費がなく、かつ、非住宅部分において、</w:t>
      </w:r>
      <w:r w:rsidR="0007182B" w:rsidRPr="003F43AE">
        <w:rPr>
          <w:rFonts w:ascii="ＭＳ 明朝" w:hAnsi="ＭＳ 明朝" w:cs="MS-Mincho" w:hint="eastAsia"/>
          <w:color w:val="000000" w:themeColor="text1"/>
          <w:kern w:val="0"/>
          <w:sz w:val="16"/>
          <w:szCs w:val="16"/>
        </w:rPr>
        <w:t>太陽光発電設備により発電した電力を</w:t>
      </w:r>
      <w:r w:rsidRPr="003F43AE">
        <w:rPr>
          <w:rFonts w:ascii="ＭＳ 明朝" w:hAnsi="ＭＳ 明朝" w:cs="MS-Mincho" w:hint="eastAsia"/>
          <w:color w:val="000000" w:themeColor="text1"/>
          <w:kern w:val="0"/>
          <w:sz w:val="16"/>
          <w:szCs w:val="16"/>
        </w:rPr>
        <w:t>少しでも売電</w:t>
      </w:r>
      <w:r w:rsidR="007C0AE9" w:rsidRPr="003F43AE">
        <w:rPr>
          <w:rFonts w:ascii="ＭＳ 明朝" w:hAnsi="ＭＳ 明朝" w:cs="MS-Mincho" w:hint="eastAsia"/>
          <w:color w:val="000000" w:themeColor="text1"/>
          <w:kern w:val="0"/>
          <w:sz w:val="16"/>
          <w:szCs w:val="16"/>
        </w:rPr>
        <w:t>する</w:t>
      </w:r>
      <w:r w:rsidRPr="003F43AE">
        <w:rPr>
          <w:rFonts w:ascii="ＭＳ 明朝" w:hAnsi="ＭＳ 明朝" w:cs="MS-Mincho" w:hint="eastAsia"/>
          <w:color w:val="000000" w:themeColor="text1"/>
          <w:kern w:val="0"/>
          <w:sz w:val="16"/>
          <w:szCs w:val="16"/>
        </w:rPr>
        <w:t>場合は、「再生可能エネルギー（太陽光発電設備）を考慮する」は選択できません。</w:t>
      </w:r>
    </w:p>
    <w:p w14:paraId="1B028FDB" w14:textId="77777777" w:rsidR="005566A1" w:rsidRPr="003F43AE" w:rsidRDefault="005566A1" w:rsidP="005566A1">
      <w:pPr>
        <w:autoSpaceDE w:val="0"/>
        <w:autoSpaceDN w:val="0"/>
        <w:adjustRightInd w:val="0"/>
        <w:spacing w:line="320" w:lineRule="exact"/>
        <w:ind w:leftChars="203" w:left="671" w:hangingChars="153" w:hanging="245"/>
        <w:rPr>
          <w:rFonts w:ascii="ＭＳ 明朝" w:hAnsi="ＭＳ 明朝" w:cs="MS-Mincho"/>
          <w:color w:val="000000" w:themeColor="text1"/>
          <w:kern w:val="0"/>
          <w:sz w:val="16"/>
          <w:szCs w:val="16"/>
        </w:rPr>
      </w:pPr>
    </w:p>
    <w:p w14:paraId="0F5BE20C"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【４．断熱性能（外皮性能）（</w:t>
      </w:r>
      <w:r w:rsidRPr="003F43AE">
        <w:rPr>
          <w:rFonts w:ascii="ＭＳ 明朝" w:hAnsi="ＭＳ 明朝" w:cs="MS-Mincho"/>
          <w:color w:val="000000" w:themeColor="text1"/>
          <w:kern w:val="0"/>
          <w:szCs w:val="21"/>
        </w:rPr>
        <w:t>BPI）に関する事項】</w:t>
      </w:r>
    </w:p>
    <w:p w14:paraId="52FB9E08" w14:textId="77777777" w:rsidR="00265CCC" w:rsidRPr="003F43AE" w:rsidRDefault="00265CCC" w:rsidP="00265CCC">
      <w:pPr>
        <w:autoSpaceDE w:val="0"/>
        <w:autoSpaceDN w:val="0"/>
        <w:adjustRightInd w:val="0"/>
        <w:spacing w:line="320" w:lineRule="exact"/>
        <w:ind w:leftChars="102" w:left="1490" w:hangingChars="638" w:hanging="1276"/>
        <w:rPr>
          <w:rFonts w:ascii="ＭＳ 明朝" w:hAnsi="ＭＳ 明朝" w:cs="MS-Mincho"/>
          <w:color w:val="000000" w:themeColor="text1"/>
          <w:kern w:val="0"/>
          <w:sz w:val="20"/>
          <w:szCs w:val="20"/>
        </w:rPr>
      </w:pPr>
      <w:r w:rsidRPr="003F43AE">
        <w:rPr>
          <w:rFonts w:ascii="ＭＳ 明朝" w:hAnsi="ＭＳ 明朝" w:cs="MS-Mincho"/>
          <w:color w:val="000000" w:themeColor="text1"/>
          <w:kern w:val="0"/>
          <w:sz w:val="20"/>
          <w:szCs w:val="20"/>
        </w:rPr>
        <w:t xml:space="preserve">BPI値の及び判定の表示： </w:t>
      </w:r>
      <w:r w:rsidRPr="003F43AE">
        <w:rPr>
          <w:rFonts w:ascii="ＭＳ 明朝" w:hAnsi="ＭＳ 明朝" w:cs="MS-Mincho" w:hint="eastAsia"/>
          <w:color w:val="000000" w:themeColor="text1"/>
          <w:kern w:val="0"/>
          <w:szCs w:val="21"/>
        </w:rPr>
        <w:t>□希望する　□希望しない</w:t>
      </w:r>
    </w:p>
    <w:p w14:paraId="19EA712D" w14:textId="77777777" w:rsidR="00265CCC" w:rsidRPr="003F43AE" w:rsidRDefault="00265CCC" w:rsidP="00265CCC">
      <w:pPr>
        <w:pBdr>
          <w:bottom w:val="single" w:sz="4" w:space="1" w:color="auto"/>
        </w:pBdr>
        <w:autoSpaceDE w:val="0"/>
        <w:autoSpaceDN w:val="0"/>
        <w:adjustRightInd w:val="0"/>
        <w:spacing w:line="320" w:lineRule="exact"/>
        <w:ind w:left="4677" w:hangingChars="2227" w:hanging="4677"/>
        <w:rPr>
          <w:rFonts w:ascii="ＭＳ 明朝" w:hAnsi="ＭＳ 明朝" w:cs="MS-Mincho"/>
          <w:color w:val="000000" w:themeColor="text1"/>
          <w:kern w:val="0"/>
          <w:szCs w:val="21"/>
          <w:u w:val="single"/>
        </w:rPr>
      </w:pPr>
    </w:p>
    <w:p w14:paraId="52047DC6"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【５．参考情報に関する事項】</w:t>
      </w:r>
    </w:p>
    <w:p w14:paraId="1159F823" w14:textId="2AA7E602" w:rsidR="00265CCC" w:rsidRPr="003F43AE" w:rsidRDefault="00265CCC" w:rsidP="00265CCC">
      <w:pPr>
        <w:pBdr>
          <w:bottom w:val="single" w:sz="4" w:space="1" w:color="auto"/>
        </w:pBd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【二次エネルギー消費量等に関する項目以外の情報】</w:t>
      </w:r>
    </w:p>
    <w:p w14:paraId="43911D13" w14:textId="356FB740"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w:t>
      </w:r>
      <w:r w:rsidR="00B67924" w:rsidRPr="003F43AE">
        <w:rPr>
          <w:rFonts w:ascii="ＭＳ 明朝" w:hAnsi="ＭＳ 明朝" w:cs="MS-Mincho" w:hint="eastAsia"/>
          <w:color w:val="000000" w:themeColor="text1"/>
          <w:kern w:val="0"/>
          <w:szCs w:val="21"/>
        </w:rPr>
        <w:t>記載しない</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w:t>
      </w:r>
      <w:r w:rsidR="00B67924" w:rsidRPr="003F43AE">
        <w:rPr>
          <w:rFonts w:ascii="ＭＳ 明朝" w:hAnsi="ＭＳ 明朝" w:cs="MS-Mincho" w:hint="eastAsia"/>
          <w:color w:val="000000" w:themeColor="text1"/>
          <w:kern w:val="0"/>
          <w:szCs w:val="21"/>
        </w:rPr>
        <w:t>別紙による</w:t>
      </w:r>
      <w:r w:rsidRPr="003F43AE">
        <w:rPr>
          <w:rFonts w:ascii="ＭＳ 明朝" w:hAnsi="ＭＳ 明朝" w:cs="MS-Mincho" w:hint="eastAsia"/>
          <w:color w:val="000000" w:themeColor="text1"/>
          <w:kern w:val="0"/>
          <w:szCs w:val="21"/>
        </w:rPr>
        <w:t xml:space="preserve">　　　</w:t>
      </w:r>
    </w:p>
    <w:p w14:paraId="31152AE2"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141AF6CC"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【６．備考】</w:t>
      </w:r>
    </w:p>
    <w:p w14:paraId="697AA9A7"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21CB58B1"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11163CCB"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rPr>
      </w:pPr>
    </w:p>
    <w:p w14:paraId="1D26FDF5"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(注意)</w:t>
      </w:r>
    </w:p>
    <w:p w14:paraId="7BE95B0B" w14:textId="77777777"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 この面は、複合建築物全体を申請する場合に作成してください。</w:t>
      </w:r>
    </w:p>
    <w:p w14:paraId="7FE7C93A" w14:textId="576480AB" w:rsidR="00B55E59" w:rsidRPr="003F43AE" w:rsidRDefault="00265CCC" w:rsidP="00B55E59">
      <w:pPr>
        <w:autoSpaceDE w:val="0"/>
        <w:autoSpaceDN w:val="0"/>
        <w:adjustRightInd w:val="0"/>
        <w:spacing w:line="260" w:lineRule="exact"/>
        <w:ind w:left="391" w:hangingChars="217" w:hanging="391"/>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２．【１</w:t>
      </w:r>
      <w:r w:rsidR="00B55E59" w:rsidRPr="003F43AE">
        <w:rPr>
          <w:rFonts w:ascii="ＭＳ 明朝" w:hAnsi="ＭＳ 明朝" w:cs="MS-Mincho" w:hint="eastAsia"/>
          <w:color w:val="000000" w:themeColor="text1"/>
          <w:kern w:val="0"/>
          <w:sz w:val="18"/>
          <w:szCs w:val="18"/>
        </w:rPr>
        <w:t>－１</w:t>
      </w:r>
      <w:r w:rsidRPr="003F43AE">
        <w:rPr>
          <w:rFonts w:ascii="ＭＳ 明朝" w:hAnsi="ＭＳ 明朝" w:cs="MS-Mincho" w:hint="eastAsia"/>
          <w:color w:val="000000" w:themeColor="text1"/>
          <w:kern w:val="0"/>
          <w:sz w:val="18"/>
          <w:szCs w:val="18"/>
        </w:rPr>
        <w:t>．申請対象となる建築物の用途】</w:t>
      </w:r>
      <w:r w:rsidR="00B55E59" w:rsidRPr="003F43AE">
        <w:rPr>
          <w:rFonts w:ascii="ＭＳ 明朝" w:hAnsi="ＭＳ 明朝" w:cs="MS-Mincho" w:hint="eastAsia"/>
          <w:color w:val="000000" w:themeColor="text1"/>
          <w:kern w:val="0"/>
          <w:sz w:val="18"/>
          <w:szCs w:val="18"/>
        </w:rPr>
        <w:t>申請対象となる用途をできるだけ具体的に記載してください。また、申請対象となる用途が複数ある場合は、主要用途をできるだけ具体的に記載してください。</w:t>
      </w:r>
    </w:p>
    <w:p w14:paraId="6D6B10F2" w14:textId="46D1F66F" w:rsidR="000C085A" w:rsidRPr="003F43AE" w:rsidRDefault="000C085A" w:rsidP="00B55E59">
      <w:pPr>
        <w:autoSpaceDE w:val="0"/>
        <w:autoSpaceDN w:val="0"/>
        <w:adjustRightInd w:val="0"/>
        <w:spacing w:line="260" w:lineRule="exact"/>
        <w:ind w:left="391" w:hangingChars="217" w:hanging="391"/>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【３</w:t>
      </w:r>
      <w:r w:rsidRPr="003F43AE">
        <w:rPr>
          <w:rFonts w:ascii="ＭＳ 明朝" w:hAnsi="ＭＳ 明朝" w:cs="MS-Mincho"/>
          <w:color w:val="000000" w:themeColor="text1"/>
          <w:kern w:val="0"/>
          <w:sz w:val="18"/>
          <w:szCs w:val="18"/>
        </w:rPr>
        <w:t>.評価手法に関する事項】【断熱性能（外皮性能）】【一次エネルギー消費量】の評価手法については</w:t>
      </w:r>
      <w:r w:rsidR="001E4982" w:rsidRPr="003F43AE">
        <w:rPr>
          <w:rFonts w:ascii="ＭＳ 明朝" w:hAnsi="ＭＳ 明朝" w:cs="MS-Mincho"/>
          <w:color w:val="000000" w:themeColor="text1"/>
          <w:kern w:val="0"/>
          <w:sz w:val="18"/>
          <w:szCs w:val="18"/>
        </w:rPr>
        <w:t>BELS</w:t>
      </w:r>
      <w:r w:rsidRPr="003F43AE">
        <w:rPr>
          <w:rFonts w:ascii="ＭＳ 明朝" w:hAnsi="ＭＳ 明朝" w:cs="MS-Mincho" w:hint="eastAsia"/>
          <w:color w:val="000000" w:themeColor="text1"/>
          <w:kern w:val="0"/>
          <w:sz w:val="18"/>
          <w:szCs w:val="18"/>
        </w:rPr>
        <w:t>評価業務方法書を参照してください。</w:t>
      </w:r>
    </w:p>
    <w:p w14:paraId="6A73795A" w14:textId="394500A5" w:rsidR="00265CCC" w:rsidRPr="003F43AE" w:rsidRDefault="00AA7EE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color w:val="000000" w:themeColor="text1"/>
          <w:kern w:val="0"/>
          <w:sz w:val="18"/>
          <w:szCs w:val="18"/>
        </w:rPr>
        <w:t xml:space="preserve">. </w:t>
      </w:r>
      <w:r w:rsidR="00265CCC" w:rsidRPr="003F43AE">
        <w:rPr>
          <w:rFonts w:ascii="ＭＳ 明朝" w:hAnsi="ＭＳ 明朝" w:cs="MS-Mincho" w:hint="eastAsia"/>
          <w:color w:val="000000" w:themeColor="text1"/>
          <w:kern w:val="0"/>
          <w:sz w:val="18"/>
          <w:szCs w:val="18"/>
        </w:rPr>
        <w:t>【３</w:t>
      </w:r>
      <w:r w:rsidR="00265CCC" w:rsidRPr="003F43AE">
        <w:rPr>
          <w:rFonts w:ascii="ＭＳ 明朝" w:hAnsi="ＭＳ 明朝" w:cs="MS-Mincho"/>
          <w:color w:val="000000" w:themeColor="text1"/>
          <w:kern w:val="0"/>
          <w:sz w:val="18"/>
          <w:szCs w:val="18"/>
        </w:rPr>
        <w:t>.一次エネルギー消費性能に関する事項】【再エネ設備に関すること】の再エネ設備の容量の表示を希望する場合は、表示内容を記載してください。</w:t>
      </w:r>
    </w:p>
    <w:p w14:paraId="6B035546" w14:textId="273692E2" w:rsidR="00265CCC" w:rsidRPr="003F43AE" w:rsidRDefault="00AA7EE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00265CCC" w:rsidRPr="003F43AE">
        <w:rPr>
          <w:rFonts w:ascii="ＭＳ 明朝" w:hAnsi="ＭＳ 明朝" w:cs="MS-Mincho" w:hint="eastAsia"/>
          <w:color w:val="000000" w:themeColor="text1"/>
          <w:kern w:val="0"/>
          <w:sz w:val="18"/>
          <w:szCs w:val="18"/>
        </w:rPr>
        <w:t>．【５．参考情報に関する事項】評価書の参考情報に記載を希望する、その他省エネルギー性能関連情報や災害対策関連情報及び建築物の販売又は賃貸に関して参考となる情報について</w:t>
      </w:r>
      <w:r w:rsidR="00265CCC" w:rsidRPr="003F43AE">
        <w:rPr>
          <w:rFonts w:ascii="ＭＳ 明朝" w:hAnsi="ＭＳ 明朝" w:cs="MS-Mincho"/>
          <w:color w:val="000000" w:themeColor="text1"/>
          <w:kern w:val="0"/>
          <w:sz w:val="18"/>
          <w:szCs w:val="18"/>
        </w:rPr>
        <w:t>記載を希望する場合</w:t>
      </w:r>
      <w:r w:rsidR="00265CCC" w:rsidRPr="003F43AE">
        <w:rPr>
          <w:rFonts w:ascii="ＭＳ 明朝" w:hAnsi="ＭＳ 明朝" w:cs="MS-Mincho" w:hint="eastAsia"/>
          <w:color w:val="000000" w:themeColor="text1"/>
          <w:kern w:val="0"/>
          <w:sz w:val="18"/>
          <w:szCs w:val="18"/>
        </w:rPr>
        <w:t>は、「別紙による」をチェックの上、掲載する情報を記載した別紙を提出してください。</w:t>
      </w:r>
    </w:p>
    <w:p w14:paraId="79EB47A0" w14:textId="77777777" w:rsidR="00265CCC" w:rsidRPr="003F43AE" w:rsidRDefault="00265CCC" w:rsidP="00265CCC">
      <w:pPr>
        <w:snapToGrid w:val="0"/>
        <w:ind w:left="360" w:hangingChars="200" w:hanging="360"/>
        <w:rPr>
          <w:color w:val="000000" w:themeColor="text1"/>
          <w:sz w:val="18"/>
          <w:szCs w:val="18"/>
        </w:rPr>
      </w:pPr>
    </w:p>
    <w:p w14:paraId="5227C63A" w14:textId="77777777" w:rsidR="00265CCC" w:rsidRPr="003F43AE" w:rsidRDefault="00265CCC" w:rsidP="00265CCC">
      <w:pPr>
        <w:snapToGrid w:val="0"/>
        <w:ind w:left="360" w:hangingChars="200" w:hanging="360"/>
        <w:rPr>
          <w:color w:val="000000" w:themeColor="text1"/>
          <w:sz w:val="18"/>
          <w:szCs w:val="18"/>
        </w:rPr>
      </w:pPr>
    </w:p>
    <w:p w14:paraId="5AEC77B6" w14:textId="77777777" w:rsidR="00265CCC" w:rsidRPr="003F43AE" w:rsidRDefault="00265CCC" w:rsidP="00265CCC">
      <w:pPr>
        <w:snapToGrid w:val="0"/>
        <w:ind w:left="360" w:hangingChars="200" w:hanging="360"/>
        <w:rPr>
          <w:color w:val="000000" w:themeColor="text1"/>
          <w:sz w:val="18"/>
          <w:szCs w:val="18"/>
        </w:rPr>
      </w:pPr>
      <w:r w:rsidRPr="003F43AE">
        <w:rPr>
          <w:rFonts w:ascii="ＭＳ 明朝" w:hAnsi="ＭＳ 明朝" w:cs="MS-Mincho"/>
          <w:noProof/>
          <w:color w:val="000000" w:themeColor="text1"/>
          <w:kern w:val="0"/>
          <w:sz w:val="18"/>
          <w:szCs w:val="18"/>
        </w:rPr>
        <mc:AlternateContent>
          <mc:Choice Requires="wps">
            <w:drawing>
              <wp:anchor distT="0" distB="0" distL="114300" distR="114300" simplePos="0" relativeHeight="251677696" behindDoc="0" locked="0" layoutInCell="1" allowOverlap="1" wp14:anchorId="7D74692C" wp14:editId="75F3AD00">
                <wp:simplePos x="0" y="0"/>
                <wp:positionH relativeFrom="column">
                  <wp:posOffset>-62230</wp:posOffset>
                </wp:positionH>
                <wp:positionV relativeFrom="paragraph">
                  <wp:posOffset>54610</wp:posOffset>
                </wp:positionV>
                <wp:extent cx="5781675" cy="2352675"/>
                <wp:effectExtent l="0" t="0" r="28575" b="2857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52675"/>
                        </a:xfrm>
                        <a:prstGeom prst="rect">
                          <a:avLst/>
                        </a:prstGeom>
                        <a:solidFill>
                          <a:srgbClr val="FFFFFF"/>
                        </a:solidFill>
                        <a:ln w="9525">
                          <a:solidFill>
                            <a:srgbClr val="000000"/>
                          </a:solidFill>
                          <a:miter lim="800000"/>
                          <a:headEnd/>
                          <a:tailEnd/>
                        </a:ln>
                      </wps:spPr>
                      <wps:txbx>
                        <w:txbxContent>
                          <w:p w14:paraId="497E4545"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0C34377E"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4A41A4EE"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361153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E7838F2"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52D84D0"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6E4D04C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1BBDA282" w14:textId="77777777" w:rsidR="00265CCC"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5102912" w14:textId="77777777" w:rsidR="00265CCC" w:rsidRPr="004C7B62"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68047B31"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EF6F6F9" w14:textId="77777777" w:rsidR="00265CCC" w:rsidRDefault="00265CCC" w:rsidP="00265CCC">
                            <w:pPr>
                              <w:ind w:firstLine="28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692C" id="Text Box 312" o:spid="_x0000_s1034" type="#_x0000_t202" style="position:absolute;left:0;text-align:left;margin-left:-4.9pt;margin-top:4.3pt;width:455.25pt;height:18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">
                <v:textbox inset="5.85pt,.7pt,5.85pt,.7pt">
                  <w:txbxContent>
                    <w:p w14:paraId="497E4545"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0C34377E"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4A41A4EE"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361153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E7838F2"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52D84D0"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6E4D04C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1BBDA282" w14:textId="77777777" w:rsidR="00265CCC"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5102912" w14:textId="77777777" w:rsidR="00265CCC" w:rsidRPr="004C7B62"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68047B31"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EF6F6F9" w14:textId="77777777" w:rsidR="00265CCC" w:rsidRDefault="00265CCC" w:rsidP="00265CCC">
                      <w:pPr>
                        <w:ind w:firstLine="283"/>
                      </w:pPr>
                    </w:p>
                  </w:txbxContent>
                </v:textbox>
              </v:shape>
            </w:pict>
          </mc:Fallback>
        </mc:AlternateContent>
      </w:r>
    </w:p>
    <w:p w14:paraId="3CB95663" w14:textId="77777777" w:rsidR="00265CCC" w:rsidRPr="003F43AE" w:rsidRDefault="00265CCC" w:rsidP="00265CCC">
      <w:pPr>
        <w:snapToGrid w:val="0"/>
        <w:ind w:left="360" w:hangingChars="200" w:hanging="360"/>
        <w:rPr>
          <w:color w:val="000000" w:themeColor="text1"/>
          <w:sz w:val="18"/>
          <w:szCs w:val="18"/>
        </w:rPr>
      </w:pPr>
    </w:p>
    <w:p w14:paraId="2D33E291" w14:textId="77777777" w:rsidR="00265CCC" w:rsidRPr="003F43AE" w:rsidRDefault="00265CCC" w:rsidP="00265CCC">
      <w:pPr>
        <w:snapToGrid w:val="0"/>
        <w:ind w:left="360" w:hangingChars="200" w:hanging="360"/>
        <w:rPr>
          <w:color w:val="000000" w:themeColor="text1"/>
          <w:sz w:val="18"/>
          <w:szCs w:val="18"/>
        </w:rPr>
      </w:pPr>
    </w:p>
    <w:p w14:paraId="3A879CE8" w14:textId="77777777" w:rsidR="00265CCC" w:rsidRPr="003F43AE" w:rsidRDefault="00265CCC" w:rsidP="00265CCC">
      <w:pPr>
        <w:snapToGrid w:val="0"/>
        <w:ind w:left="360" w:hangingChars="200" w:hanging="360"/>
        <w:rPr>
          <w:color w:val="000000" w:themeColor="text1"/>
          <w:sz w:val="18"/>
          <w:szCs w:val="18"/>
        </w:rPr>
      </w:pPr>
    </w:p>
    <w:p w14:paraId="7F9B4E03" w14:textId="77777777" w:rsidR="00265CCC" w:rsidRPr="003F43AE" w:rsidRDefault="00265CCC" w:rsidP="00265CCC">
      <w:pPr>
        <w:snapToGrid w:val="0"/>
        <w:ind w:left="360" w:hangingChars="200" w:hanging="360"/>
        <w:rPr>
          <w:color w:val="000000" w:themeColor="text1"/>
          <w:sz w:val="18"/>
          <w:szCs w:val="18"/>
        </w:rPr>
      </w:pPr>
    </w:p>
    <w:p w14:paraId="040CD236" w14:textId="77777777" w:rsidR="00265CCC" w:rsidRPr="003F43AE" w:rsidRDefault="00265CCC" w:rsidP="00265CCC">
      <w:pPr>
        <w:snapToGrid w:val="0"/>
        <w:ind w:left="360" w:hangingChars="200" w:hanging="360"/>
        <w:rPr>
          <w:color w:val="000000" w:themeColor="text1"/>
          <w:sz w:val="18"/>
          <w:szCs w:val="18"/>
        </w:rPr>
      </w:pPr>
    </w:p>
    <w:p w14:paraId="7AE924AD" w14:textId="77777777" w:rsidR="00265CCC" w:rsidRPr="003F43AE" w:rsidRDefault="00265CCC" w:rsidP="00265CCC">
      <w:pPr>
        <w:snapToGrid w:val="0"/>
        <w:ind w:left="360" w:hangingChars="200" w:hanging="360"/>
        <w:rPr>
          <w:color w:val="000000" w:themeColor="text1"/>
          <w:sz w:val="18"/>
          <w:szCs w:val="18"/>
        </w:rPr>
      </w:pPr>
    </w:p>
    <w:p w14:paraId="5D30F07D" w14:textId="77777777" w:rsidR="00265CCC" w:rsidRPr="003F43AE" w:rsidRDefault="00265CCC" w:rsidP="00265CCC">
      <w:pPr>
        <w:snapToGrid w:val="0"/>
        <w:ind w:left="360" w:hangingChars="200" w:hanging="360"/>
        <w:rPr>
          <w:color w:val="000000" w:themeColor="text1"/>
          <w:sz w:val="18"/>
          <w:szCs w:val="18"/>
        </w:rPr>
      </w:pPr>
    </w:p>
    <w:p w14:paraId="3986DE20"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06044EFD" w14:textId="77777777" w:rsidR="00265CCC" w:rsidRPr="003F43AE" w:rsidRDefault="00265CCC" w:rsidP="00265CCC">
      <w:pPr>
        <w:autoSpaceDE w:val="0"/>
        <w:autoSpaceDN w:val="0"/>
        <w:adjustRightInd w:val="0"/>
        <w:spacing w:line="260" w:lineRule="exact"/>
        <w:ind w:firstLine="243"/>
        <w:rPr>
          <w:rFonts w:ascii="ＭＳ 明朝" w:hAnsi="ＭＳ 明朝" w:cs="MS-Mincho"/>
          <w:color w:val="000000" w:themeColor="text1"/>
          <w:kern w:val="0"/>
          <w:sz w:val="18"/>
          <w:szCs w:val="18"/>
        </w:rPr>
      </w:pPr>
    </w:p>
    <w:p w14:paraId="134A0445" w14:textId="2FC20D2A" w:rsidR="00265CCC" w:rsidRPr="003F43AE" w:rsidRDefault="00265CCC" w:rsidP="009321DF">
      <w:pPr>
        <w:autoSpaceDE w:val="0"/>
        <w:autoSpaceDN w:val="0"/>
        <w:adjustRightInd w:val="0"/>
        <w:spacing w:line="276" w:lineRule="auto"/>
        <w:ind w:firstLine="283"/>
        <w:rPr>
          <w:rFonts w:hAnsi="ＭＳ 明朝"/>
          <w:color w:val="000000" w:themeColor="text1"/>
          <w:szCs w:val="21"/>
        </w:rPr>
      </w:pPr>
    </w:p>
    <w:sectPr w:rsidR="00265CCC" w:rsidRPr="003F43AE" w:rsidSect="001E1C5B">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10CF" w14:textId="77777777" w:rsidR="00787F98" w:rsidRDefault="00787F98" w:rsidP="00346B4B">
      <w:pPr>
        <w:ind w:firstLine="283"/>
      </w:pPr>
      <w:r>
        <w:separator/>
      </w:r>
    </w:p>
  </w:endnote>
  <w:endnote w:type="continuationSeparator" w:id="0">
    <w:p w14:paraId="5A44EC95" w14:textId="77777777" w:rsidR="00787F98" w:rsidRDefault="00787F98" w:rsidP="00346B4B">
      <w:pPr>
        <w:ind w:firstLine="2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7896" w14:textId="77777777" w:rsidR="00AA3528" w:rsidRDefault="00AA3528">
    <w:pPr>
      <w:pStyle w:val="a5"/>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pPr>
      <w:pStyle w:val="a5"/>
      <w:ind w:firstLine="270"/>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F9F7" w14:textId="77777777" w:rsidR="00AA3528" w:rsidRDefault="00AA3528">
    <w:pPr>
      <w:pStyle w:val="a5"/>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E8E94" w14:textId="77777777" w:rsidR="00787F98" w:rsidRDefault="00787F98" w:rsidP="00346B4B">
      <w:pPr>
        <w:ind w:firstLine="283"/>
      </w:pPr>
      <w:r>
        <w:separator/>
      </w:r>
    </w:p>
  </w:footnote>
  <w:footnote w:type="continuationSeparator" w:id="0">
    <w:p w14:paraId="76D57A98" w14:textId="77777777" w:rsidR="00787F98" w:rsidRDefault="00787F98" w:rsidP="00346B4B">
      <w:pPr>
        <w:ind w:firstLine="2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D810" w14:textId="77777777" w:rsidR="00AA3528" w:rsidRDefault="00AA3528">
    <w:pPr>
      <w:pStyle w:val="a3"/>
      <w:ind w:firstLine="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ind w:firstLine="325"/>
      <w:jc w:val="right"/>
      <w:rPr>
        <w:rFonts w:ascii="ＭＳ ゴシック" w:eastAsia="ＭＳ ゴシック" w:hAnsi="ＭＳ ゴシック"/>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CF35" w14:textId="77777777" w:rsidR="00AA3528" w:rsidRDefault="00AA3528">
    <w:pPr>
      <w:pStyle w:val="a3"/>
      <w:ind w:firstLine="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7032C"/>
    <w:multiLevelType w:val="hybridMultilevel"/>
    <w:tmpl w:val="231AF484"/>
    <w:lvl w:ilvl="0" w:tplc="E19EF852">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6"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2"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2B6201"/>
    <w:multiLevelType w:val="hybridMultilevel"/>
    <w:tmpl w:val="58820B56"/>
    <w:lvl w:ilvl="0" w:tplc="D0C013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7"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32A52C12"/>
    <w:multiLevelType w:val="hybridMultilevel"/>
    <w:tmpl w:val="DED87F0E"/>
    <w:lvl w:ilvl="0" w:tplc="9918B240">
      <w:start w:val="1"/>
      <w:numFmt w:val="decimalFullWidth"/>
      <w:lvlText w:val="%1．"/>
      <w:lvlJc w:val="left"/>
      <w:pPr>
        <w:ind w:left="603" w:hanging="36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23"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7"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9"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3"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5"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3EE5450"/>
    <w:multiLevelType w:val="hybridMultilevel"/>
    <w:tmpl w:val="2114467A"/>
    <w:lvl w:ilvl="0" w:tplc="45007D02">
      <w:start w:val="1"/>
      <w:numFmt w:val="decimalEnclosedCircle"/>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37"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8"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40"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976374591">
    <w:abstractNumId w:val="15"/>
  </w:num>
  <w:num w:numId="2" w16cid:durableId="1672683517">
    <w:abstractNumId w:val="21"/>
  </w:num>
  <w:num w:numId="3" w16cid:durableId="415589682">
    <w:abstractNumId w:val="24"/>
  </w:num>
  <w:num w:numId="4" w16cid:durableId="2078674090">
    <w:abstractNumId w:val="9"/>
  </w:num>
  <w:num w:numId="5" w16cid:durableId="117333077">
    <w:abstractNumId w:val="11"/>
  </w:num>
  <w:num w:numId="6" w16cid:durableId="150097787">
    <w:abstractNumId w:val="19"/>
  </w:num>
  <w:num w:numId="7" w16cid:durableId="1692416345">
    <w:abstractNumId w:val="34"/>
  </w:num>
  <w:num w:numId="8" w16cid:durableId="1377389631">
    <w:abstractNumId w:val="26"/>
  </w:num>
  <w:num w:numId="9" w16cid:durableId="1204102062">
    <w:abstractNumId w:val="3"/>
  </w:num>
  <w:num w:numId="10" w16cid:durableId="1077674522">
    <w:abstractNumId w:val="23"/>
  </w:num>
  <w:num w:numId="11" w16cid:durableId="390614163">
    <w:abstractNumId w:val="28"/>
  </w:num>
  <w:num w:numId="12" w16cid:durableId="800271207">
    <w:abstractNumId w:val="0"/>
  </w:num>
  <w:num w:numId="13" w16cid:durableId="1689796939">
    <w:abstractNumId w:val="8"/>
  </w:num>
  <w:num w:numId="14" w16cid:durableId="1110317113">
    <w:abstractNumId w:val="27"/>
  </w:num>
  <w:num w:numId="15" w16cid:durableId="1867714939">
    <w:abstractNumId w:val="25"/>
  </w:num>
  <w:num w:numId="16" w16cid:durableId="1205363391">
    <w:abstractNumId w:val="14"/>
  </w:num>
  <w:num w:numId="17" w16cid:durableId="1848933658">
    <w:abstractNumId w:val="7"/>
  </w:num>
  <w:num w:numId="18" w16cid:durableId="1101803152">
    <w:abstractNumId w:val="39"/>
  </w:num>
  <w:num w:numId="19" w16cid:durableId="2031488000">
    <w:abstractNumId w:val="38"/>
  </w:num>
  <w:num w:numId="20" w16cid:durableId="1598901084">
    <w:abstractNumId w:val="29"/>
  </w:num>
  <w:num w:numId="21" w16cid:durableId="2129540659">
    <w:abstractNumId w:val="33"/>
  </w:num>
  <w:num w:numId="22" w16cid:durableId="950821720">
    <w:abstractNumId w:val="4"/>
  </w:num>
  <w:num w:numId="23" w16cid:durableId="1638756441">
    <w:abstractNumId w:val="12"/>
  </w:num>
  <w:num w:numId="24" w16cid:durableId="1932162233">
    <w:abstractNumId w:val="40"/>
  </w:num>
  <w:num w:numId="25" w16cid:durableId="412746100">
    <w:abstractNumId w:val="35"/>
  </w:num>
  <w:num w:numId="26" w16cid:durableId="700984160">
    <w:abstractNumId w:val="18"/>
  </w:num>
  <w:num w:numId="27" w16cid:durableId="1346249445">
    <w:abstractNumId w:val="31"/>
  </w:num>
  <w:num w:numId="28" w16cid:durableId="1995529137">
    <w:abstractNumId w:val="37"/>
  </w:num>
  <w:num w:numId="29" w16cid:durableId="2000880980">
    <w:abstractNumId w:val="30"/>
  </w:num>
  <w:num w:numId="30" w16cid:durableId="1419711142">
    <w:abstractNumId w:val="32"/>
  </w:num>
  <w:num w:numId="31" w16cid:durableId="885727203">
    <w:abstractNumId w:val="20"/>
  </w:num>
  <w:num w:numId="32" w16cid:durableId="1215242064">
    <w:abstractNumId w:val="41"/>
  </w:num>
  <w:num w:numId="33" w16cid:durableId="2100709509">
    <w:abstractNumId w:val="5"/>
  </w:num>
  <w:num w:numId="34" w16cid:durableId="312411390">
    <w:abstractNumId w:val="16"/>
  </w:num>
  <w:num w:numId="35" w16cid:durableId="552617458">
    <w:abstractNumId w:val="6"/>
  </w:num>
  <w:num w:numId="36" w16cid:durableId="1608465308">
    <w:abstractNumId w:val="2"/>
  </w:num>
  <w:num w:numId="37" w16cid:durableId="1750154515">
    <w:abstractNumId w:val="10"/>
  </w:num>
  <w:num w:numId="38" w16cid:durableId="968439025">
    <w:abstractNumId w:val="17"/>
  </w:num>
  <w:num w:numId="39" w16cid:durableId="1630433900">
    <w:abstractNumId w:val="13"/>
  </w:num>
  <w:num w:numId="40" w16cid:durableId="933436780">
    <w:abstractNumId w:val="1"/>
  </w:num>
  <w:num w:numId="41" w16cid:durableId="1559823010">
    <w:abstractNumId w:val="36"/>
  </w:num>
  <w:num w:numId="42" w16cid:durableId="117946409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097"/>
    <w:rsid w:val="00004636"/>
    <w:rsid w:val="0000470C"/>
    <w:rsid w:val="00005044"/>
    <w:rsid w:val="00005DE4"/>
    <w:rsid w:val="00005E9E"/>
    <w:rsid w:val="00006291"/>
    <w:rsid w:val="000070D2"/>
    <w:rsid w:val="000074DB"/>
    <w:rsid w:val="00007835"/>
    <w:rsid w:val="000108EA"/>
    <w:rsid w:val="00010A16"/>
    <w:rsid w:val="00010F54"/>
    <w:rsid w:val="00011176"/>
    <w:rsid w:val="00011881"/>
    <w:rsid w:val="0001218B"/>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66FA0"/>
    <w:rsid w:val="000712F1"/>
    <w:rsid w:val="00071301"/>
    <w:rsid w:val="0007176B"/>
    <w:rsid w:val="0007182B"/>
    <w:rsid w:val="00071CFF"/>
    <w:rsid w:val="0007232B"/>
    <w:rsid w:val="00072731"/>
    <w:rsid w:val="0007372B"/>
    <w:rsid w:val="00074000"/>
    <w:rsid w:val="0007620D"/>
    <w:rsid w:val="000763CD"/>
    <w:rsid w:val="00076E76"/>
    <w:rsid w:val="000776E0"/>
    <w:rsid w:val="00080544"/>
    <w:rsid w:val="00080777"/>
    <w:rsid w:val="00080BD8"/>
    <w:rsid w:val="00081307"/>
    <w:rsid w:val="000819FF"/>
    <w:rsid w:val="00081DCF"/>
    <w:rsid w:val="00082263"/>
    <w:rsid w:val="0008284C"/>
    <w:rsid w:val="00082928"/>
    <w:rsid w:val="0008482A"/>
    <w:rsid w:val="00085442"/>
    <w:rsid w:val="0008562D"/>
    <w:rsid w:val="0008588F"/>
    <w:rsid w:val="000859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552"/>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85A"/>
    <w:rsid w:val="000C0C82"/>
    <w:rsid w:val="000C110B"/>
    <w:rsid w:val="000C1A37"/>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CC1"/>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40A"/>
    <w:rsid w:val="001047C0"/>
    <w:rsid w:val="00104E71"/>
    <w:rsid w:val="00105110"/>
    <w:rsid w:val="00107978"/>
    <w:rsid w:val="00107E86"/>
    <w:rsid w:val="00110888"/>
    <w:rsid w:val="00112B21"/>
    <w:rsid w:val="001134AF"/>
    <w:rsid w:val="00113908"/>
    <w:rsid w:val="00113AED"/>
    <w:rsid w:val="00113F26"/>
    <w:rsid w:val="00114471"/>
    <w:rsid w:val="001152E4"/>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7F2"/>
    <w:rsid w:val="00132E4D"/>
    <w:rsid w:val="00133128"/>
    <w:rsid w:val="00133481"/>
    <w:rsid w:val="00133C92"/>
    <w:rsid w:val="0013492D"/>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DA9"/>
    <w:rsid w:val="00147E41"/>
    <w:rsid w:val="00150201"/>
    <w:rsid w:val="00150738"/>
    <w:rsid w:val="001508BB"/>
    <w:rsid w:val="00150B5C"/>
    <w:rsid w:val="001515CC"/>
    <w:rsid w:val="00151642"/>
    <w:rsid w:val="00152335"/>
    <w:rsid w:val="001526CB"/>
    <w:rsid w:val="00153D27"/>
    <w:rsid w:val="00154C8F"/>
    <w:rsid w:val="00154F27"/>
    <w:rsid w:val="00155184"/>
    <w:rsid w:val="00155276"/>
    <w:rsid w:val="00155C13"/>
    <w:rsid w:val="0015644F"/>
    <w:rsid w:val="00156663"/>
    <w:rsid w:val="00157058"/>
    <w:rsid w:val="001574EE"/>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3FBD"/>
    <w:rsid w:val="001841E5"/>
    <w:rsid w:val="00184214"/>
    <w:rsid w:val="0018466D"/>
    <w:rsid w:val="00184A2F"/>
    <w:rsid w:val="00184AAB"/>
    <w:rsid w:val="001853F8"/>
    <w:rsid w:val="00185904"/>
    <w:rsid w:val="00185AB5"/>
    <w:rsid w:val="00186468"/>
    <w:rsid w:val="001865FB"/>
    <w:rsid w:val="0018691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A770E"/>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5A61"/>
    <w:rsid w:val="001D60D4"/>
    <w:rsid w:val="001D65E7"/>
    <w:rsid w:val="001D77C1"/>
    <w:rsid w:val="001D7903"/>
    <w:rsid w:val="001D79AA"/>
    <w:rsid w:val="001D7E33"/>
    <w:rsid w:val="001E0363"/>
    <w:rsid w:val="001E0C57"/>
    <w:rsid w:val="001E12F9"/>
    <w:rsid w:val="001E16F9"/>
    <w:rsid w:val="001E1BE4"/>
    <w:rsid w:val="001E1C5B"/>
    <w:rsid w:val="001E3751"/>
    <w:rsid w:val="001E3AEC"/>
    <w:rsid w:val="001E4982"/>
    <w:rsid w:val="001E4A39"/>
    <w:rsid w:val="001E4DAC"/>
    <w:rsid w:val="001E54EF"/>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C77"/>
    <w:rsid w:val="00215DD6"/>
    <w:rsid w:val="00215F7C"/>
    <w:rsid w:val="002160F9"/>
    <w:rsid w:val="00216259"/>
    <w:rsid w:val="002176A7"/>
    <w:rsid w:val="00217814"/>
    <w:rsid w:val="002206EF"/>
    <w:rsid w:val="0022083A"/>
    <w:rsid w:val="00220E27"/>
    <w:rsid w:val="00221483"/>
    <w:rsid w:val="00221819"/>
    <w:rsid w:val="0022188D"/>
    <w:rsid w:val="00223095"/>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362"/>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387F"/>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39A7"/>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263A"/>
    <w:rsid w:val="002E3307"/>
    <w:rsid w:val="002E3B99"/>
    <w:rsid w:val="002E3D36"/>
    <w:rsid w:val="002E4A65"/>
    <w:rsid w:val="002E5200"/>
    <w:rsid w:val="002E5987"/>
    <w:rsid w:val="002E624D"/>
    <w:rsid w:val="002E63DA"/>
    <w:rsid w:val="002E6878"/>
    <w:rsid w:val="002E6D17"/>
    <w:rsid w:val="002E779E"/>
    <w:rsid w:val="002E7AAB"/>
    <w:rsid w:val="002E7E11"/>
    <w:rsid w:val="002F0384"/>
    <w:rsid w:val="002F1959"/>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AD8"/>
    <w:rsid w:val="00305F3E"/>
    <w:rsid w:val="00306453"/>
    <w:rsid w:val="00306DC8"/>
    <w:rsid w:val="00307764"/>
    <w:rsid w:val="0030793B"/>
    <w:rsid w:val="00307D33"/>
    <w:rsid w:val="0031057F"/>
    <w:rsid w:val="003106B2"/>
    <w:rsid w:val="00310CD9"/>
    <w:rsid w:val="003116ED"/>
    <w:rsid w:val="003117A9"/>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0C93"/>
    <w:rsid w:val="0032245E"/>
    <w:rsid w:val="00322710"/>
    <w:rsid w:val="00322828"/>
    <w:rsid w:val="00323952"/>
    <w:rsid w:val="00324ECE"/>
    <w:rsid w:val="003259A1"/>
    <w:rsid w:val="00326B94"/>
    <w:rsid w:val="003271D1"/>
    <w:rsid w:val="00327230"/>
    <w:rsid w:val="003276D8"/>
    <w:rsid w:val="00327E8B"/>
    <w:rsid w:val="0033016B"/>
    <w:rsid w:val="00330464"/>
    <w:rsid w:val="00330788"/>
    <w:rsid w:val="003309D8"/>
    <w:rsid w:val="00330BC6"/>
    <w:rsid w:val="00330F8E"/>
    <w:rsid w:val="003310F8"/>
    <w:rsid w:val="003320F7"/>
    <w:rsid w:val="00332850"/>
    <w:rsid w:val="003345F1"/>
    <w:rsid w:val="00334F1B"/>
    <w:rsid w:val="00335674"/>
    <w:rsid w:val="00336990"/>
    <w:rsid w:val="00336C43"/>
    <w:rsid w:val="00337C86"/>
    <w:rsid w:val="00340A50"/>
    <w:rsid w:val="00340B32"/>
    <w:rsid w:val="00340BE4"/>
    <w:rsid w:val="00340E2F"/>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862"/>
    <w:rsid w:val="00370D7A"/>
    <w:rsid w:val="00370DA5"/>
    <w:rsid w:val="00370E8B"/>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2D30"/>
    <w:rsid w:val="00393172"/>
    <w:rsid w:val="003933FC"/>
    <w:rsid w:val="00393ECA"/>
    <w:rsid w:val="003947C8"/>
    <w:rsid w:val="00394AB6"/>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5C41"/>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95F"/>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3AE"/>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0768"/>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0F9"/>
    <w:rsid w:val="004273BE"/>
    <w:rsid w:val="00427A10"/>
    <w:rsid w:val="0043053D"/>
    <w:rsid w:val="004306C6"/>
    <w:rsid w:val="004311F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2BA5"/>
    <w:rsid w:val="00474531"/>
    <w:rsid w:val="0047480A"/>
    <w:rsid w:val="00474F06"/>
    <w:rsid w:val="00475BDA"/>
    <w:rsid w:val="00476DD5"/>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1AA3"/>
    <w:rsid w:val="004E2ED7"/>
    <w:rsid w:val="004E3754"/>
    <w:rsid w:val="004E4620"/>
    <w:rsid w:val="004E4864"/>
    <w:rsid w:val="004E4E8F"/>
    <w:rsid w:val="004E4EEF"/>
    <w:rsid w:val="004E6784"/>
    <w:rsid w:val="004E7C10"/>
    <w:rsid w:val="004F0ED4"/>
    <w:rsid w:val="004F159C"/>
    <w:rsid w:val="004F19AA"/>
    <w:rsid w:val="004F28C1"/>
    <w:rsid w:val="004F2981"/>
    <w:rsid w:val="004F2A49"/>
    <w:rsid w:val="004F31C2"/>
    <w:rsid w:val="004F414A"/>
    <w:rsid w:val="004F4840"/>
    <w:rsid w:val="004F48F8"/>
    <w:rsid w:val="004F4F05"/>
    <w:rsid w:val="004F52B4"/>
    <w:rsid w:val="004F57C1"/>
    <w:rsid w:val="004F5CC0"/>
    <w:rsid w:val="004F6316"/>
    <w:rsid w:val="004F6747"/>
    <w:rsid w:val="004F7251"/>
    <w:rsid w:val="004F7677"/>
    <w:rsid w:val="00500156"/>
    <w:rsid w:val="00500161"/>
    <w:rsid w:val="00500F86"/>
    <w:rsid w:val="0050196A"/>
    <w:rsid w:val="00501D5B"/>
    <w:rsid w:val="0050210E"/>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563"/>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1928"/>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2589"/>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4D59"/>
    <w:rsid w:val="005552DF"/>
    <w:rsid w:val="00555F50"/>
    <w:rsid w:val="00556020"/>
    <w:rsid w:val="005566A1"/>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5511"/>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80B"/>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650"/>
    <w:rsid w:val="005F2DAE"/>
    <w:rsid w:val="005F3AC4"/>
    <w:rsid w:val="005F4077"/>
    <w:rsid w:val="005F40BA"/>
    <w:rsid w:val="005F63BC"/>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699"/>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BB6"/>
    <w:rsid w:val="00617E6E"/>
    <w:rsid w:val="00620211"/>
    <w:rsid w:val="00620AFF"/>
    <w:rsid w:val="00621304"/>
    <w:rsid w:val="00621A27"/>
    <w:rsid w:val="00622676"/>
    <w:rsid w:val="0062293E"/>
    <w:rsid w:val="00622E36"/>
    <w:rsid w:val="00623719"/>
    <w:rsid w:val="00623F82"/>
    <w:rsid w:val="006257B3"/>
    <w:rsid w:val="00625A5B"/>
    <w:rsid w:val="00626B9E"/>
    <w:rsid w:val="00627040"/>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6E16"/>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970B4"/>
    <w:rsid w:val="006A0590"/>
    <w:rsid w:val="006A0D67"/>
    <w:rsid w:val="006A0E8A"/>
    <w:rsid w:val="006A4048"/>
    <w:rsid w:val="006A40DA"/>
    <w:rsid w:val="006A43B9"/>
    <w:rsid w:val="006A4FDB"/>
    <w:rsid w:val="006A5413"/>
    <w:rsid w:val="006A594F"/>
    <w:rsid w:val="006A5969"/>
    <w:rsid w:val="006A6833"/>
    <w:rsid w:val="006A6B30"/>
    <w:rsid w:val="006A6BC5"/>
    <w:rsid w:val="006A7387"/>
    <w:rsid w:val="006A7CDE"/>
    <w:rsid w:val="006A7CE3"/>
    <w:rsid w:val="006B0598"/>
    <w:rsid w:val="006B1D32"/>
    <w:rsid w:val="006B1DFA"/>
    <w:rsid w:val="006B1EBE"/>
    <w:rsid w:val="006B2198"/>
    <w:rsid w:val="006B2E03"/>
    <w:rsid w:val="006B4826"/>
    <w:rsid w:val="006B4B91"/>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41E"/>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2C12"/>
    <w:rsid w:val="006E35CA"/>
    <w:rsid w:val="006E3CC2"/>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4FE9"/>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1E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3E30"/>
    <w:rsid w:val="00783E79"/>
    <w:rsid w:val="00784433"/>
    <w:rsid w:val="0078451B"/>
    <w:rsid w:val="00784B15"/>
    <w:rsid w:val="007850BB"/>
    <w:rsid w:val="00785202"/>
    <w:rsid w:val="0078527B"/>
    <w:rsid w:val="0078532F"/>
    <w:rsid w:val="00786149"/>
    <w:rsid w:val="007863F3"/>
    <w:rsid w:val="00786C44"/>
    <w:rsid w:val="00787F98"/>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AE9"/>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C7EA1"/>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6EB6"/>
    <w:rsid w:val="007E7B21"/>
    <w:rsid w:val="007E7C69"/>
    <w:rsid w:val="007F0745"/>
    <w:rsid w:val="007F0FC5"/>
    <w:rsid w:val="007F1524"/>
    <w:rsid w:val="007F2C6B"/>
    <w:rsid w:val="007F3068"/>
    <w:rsid w:val="007F3324"/>
    <w:rsid w:val="007F3E09"/>
    <w:rsid w:val="007F3F98"/>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3FB7"/>
    <w:rsid w:val="00804518"/>
    <w:rsid w:val="008046C7"/>
    <w:rsid w:val="00804959"/>
    <w:rsid w:val="00804E4F"/>
    <w:rsid w:val="0080518E"/>
    <w:rsid w:val="00805534"/>
    <w:rsid w:val="008068A3"/>
    <w:rsid w:val="00806AB0"/>
    <w:rsid w:val="008071C5"/>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29F"/>
    <w:rsid w:val="00830434"/>
    <w:rsid w:val="00830B7F"/>
    <w:rsid w:val="0083112B"/>
    <w:rsid w:val="00832588"/>
    <w:rsid w:val="00833A2D"/>
    <w:rsid w:val="0083427F"/>
    <w:rsid w:val="00835F09"/>
    <w:rsid w:val="008360B2"/>
    <w:rsid w:val="008367BC"/>
    <w:rsid w:val="0084056B"/>
    <w:rsid w:val="00840842"/>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40D"/>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6E5"/>
    <w:rsid w:val="00857F25"/>
    <w:rsid w:val="0086033C"/>
    <w:rsid w:val="00860E9C"/>
    <w:rsid w:val="00861144"/>
    <w:rsid w:val="008611DA"/>
    <w:rsid w:val="00861317"/>
    <w:rsid w:val="00861779"/>
    <w:rsid w:val="00863EB6"/>
    <w:rsid w:val="008650F3"/>
    <w:rsid w:val="00865605"/>
    <w:rsid w:val="008659DE"/>
    <w:rsid w:val="00866630"/>
    <w:rsid w:val="0086680D"/>
    <w:rsid w:val="00866AED"/>
    <w:rsid w:val="00867333"/>
    <w:rsid w:val="0086762E"/>
    <w:rsid w:val="00867825"/>
    <w:rsid w:val="00867840"/>
    <w:rsid w:val="00867852"/>
    <w:rsid w:val="00867C47"/>
    <w:rsid w:val="00870472"/>
    <w:rsid w:val="0087101A"/>
    <w:rsid w:val="00871836"/>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2CD9"/>
    <w:rsid w:val="0088361B"/>
    <w:rsid w:val="00884298"/>
    <w:rsid w:val="0088435A"/>
    <w:rsid w:val="008845EE"/>
    <w:rsid w:val="0088493D"/>
    <w:rsid w:val="00884AE6"/>
    <w:rsid w:val="0088591F"/>
    <w:rsid w:val="0088634E"/>
    <w:rsid w:val="00886D44"/>
    <w:rsid w:val="0088718E"/>
    <w:rsid w:val="00887374"/>
    <w:rsid w:val="00887495"/>
    <w:rsid w:val="00890032"/>
    <w:rsid w:val="008908A9"/>
    <w:rsid w:val="00890902"/>
    <w:rsid w:val="008915E3"/>
    <w:rsid w:val="00891711"/>
    <w:rsid w:val="00891E93"/>
    <w:rsid w:val="00892A93"/>
    <w:rsid w:val="00892C55"/>
    <w:rsid w:val="00892CA4"/>
    <w:rsid w:val="00893662"/>
    <w:rsid w:val="00894021"/>
    <w:rsid w:val="00894637"/>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19"/>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96F"/>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09E3"/>
    <w:rsid w:val="00931168"/>
    <w:rsid w:val="009314A9"/>
    <w:rsid w:val="009321DF"/>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1E2"/>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18B"/>
    <w:rsid w:val="009B46E5"/>
    <w:rsid w:val="009B4BE1"/>
    <w:rsid w:val="009C00A5"/>
    <w:rsid w:val="009C0106"/>
    <w:rsid w:val="009C0AC9"/>
    <w:rsid w:val="009C2823"/>
    <w:rsid w:val="009C2F2C"/>
    <w:rsid w:val="009C3D34"/>
    <w:rsid w:val="009C458D"/>
    <w:rsid w:val="009C4ACA"/>
    <w:rsid w:val="009C6308"/>
    <w:rsid w:val="009C637B"/>
    <w:rsid w:val="009C6BFA"/>
    <w:rsid w:val="009C734E"/>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BC8"/>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17E45"/>
    <w:rsid w:val="00A20D7F"/>
    <w:rsid w:val="00A211B9"/>
    <w:rsid w:val="00A21F1C"/>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66B"/>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394"/>
    <w:rsid w:val="00A528F3"/>
    <w:rsid w:val="00A52ACF"/>
    <w:rsid w:val="00A53BB6"/>
    <w:rsid w:val="00A53D25"/>
    <w:rsid w:val="00A53D42"/>
    <w:rsid w:val="00A544BB"/>
    <w:rsid w:val="00A54D80"/>
    <w:rsid w:val="00A54E7F"/>
    <w:rsid w:val="00A55E80"/>
    <w:rsid w:val="00A56067"/>
    <w:rsid w:val="00A56077"/>
    <w:rsid w:val="00A5678E"/>
    <w:rsid w:val="00A56B97"/>
    <w:rsid w:val="00A56C08"/>
    <w:rsid w:val="00A56DF3"/>
    <w:rsid w:val="00A56F7A"/>
    <w:rsid w:val="00A603F7"/>
    <w:rsid w:val="00A608E9"/>
    <w:rsid w:val="00A611D8"/>
    <w:rsid w:val="00A62551"/>
    <w:rsid w:val="00A627AC"/>
    <w:rsid w:val="00A62FBF"/>
    <w:rsid w:val="00A636ED"/>
    <w:rsid w:val="00A65236"/>
    <w:rsid w:val="00A66603"/>
    <w:rsid w:val="00A6666A"/>
    <w:rsid w:val="00A66926"/>
    <w:rsid w:val="00A66AA4"/>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8C7"/>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28"/>
    <w:rsid w:val="00AA35A6"/>
    <w:rsid w:val="00AA5AC3"/>
    <w:rsid w:val="00AA72CE"/>
    <w:rsid w:val="00AA73B3"/>
    <w:rsid w:val="00AA78DE"/>
    <w:rsid w:val="00AA79CA"/>
    <w:rsid w:val="00AA7EEC"/>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193"/>
    <w:rsid w:val="00AC425B"/>
    <w:rsid w:val="00AC487A"/>
    <w:rsid w:val="00AC4F25"/>
    <w:rsid w:val="00AC5325"/>
    <w:rsid w:val="00AC65B3"/>
    <w:rsid w:val="00AC6790"/>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265"/>
    <w:rsid w:val="00AD77AE"/>
    <w:rsid w:val="00AD78C3"/>
    <w:rsid w:val="00AD7F03"/>
    <w:rsid w:val="00AE1896"/>
    <w:rsid w:val="00AE1DA8"/>
    <w:rsid w:val="00AE2169"/>
    <w:rsid w:val="00AE2C3C"/>
    <w:rsid w:val="00AE2E7F"/>
    <w:rsid w:val="00AE32F0"/>
    <w:rsid w:val="00AE3623"/>
    <w:rsid w:val="00AE3F58"/>
    <w:rsid w:val="00AE4747"/>
    <w:rsid w:val="00AE4864"/>
    <w:rsid w:val="00AE4A90"/>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093"/>
    <w:rsid w:val="00B017B8"/>
    <w:rsid w:val="00B01D78"/>
    <w:rsid w:val="00B01F2D"/>
    <w:rsid w:val="00B03898"/>
    <w:rsid w:val="00B038F4"/>
    <w:rsid w:val="00B03C83"/>
    <w:rsid w:val="00B04172"/>
    <w:rsid w:val="00B04570"/>
    <w:rsid w:val="00B0488C"/>
    <w:rsid w:val="00B049FA"/>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6E57"/>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A4"/>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39D3"/>
    <w:rsid w:val="00B541B3"/>
    <w:rsid w:val="00B5531F"/>
    <w:rsid w:val="00B55E59"/>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5E0"/>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87AC4"/>
    <w:rsid w:val="00B91460"/>
    <w:rsid w:val="00B91755"/>
    <w:rsid w:val="00B9268D"/>
    <w:rsid w:val="00B92C41"/>
    <w:rsid w:val="00B93856"/>
    <w:rsid w:val="00B93C85"/>
    <w:rsid w:val="00B93EAC"/>
    <w:rsid w:val="00B94912"/>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669"/>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4A9"/>
    <w:rsid w:val="00BC4802"/>
    <w:rsid w:val="00BC4833"/>
    <w:rsid w:val="00BC558D"/>
    <w:rsid w:val="00BC569F"/>
    <w:rsid w:val="00BC5EA6"/>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18"/>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092"/>
    <w:rsid w:val="00BF468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ABF"/>
    <w:rsid w:val="00C10D1A"/>
    <w:rsid w:val="00C10F03"/>
    <w:rsid w:val="00C115D0"/>
    <w:rsid w:val="00C11C34"/>
    <w:rsid w:val="00C11D55"/>
    <w:rsid w:val="00C124DD"/>
    <w:rsid w:val="00C12799"/>
    <w:rsid w:val="00C128B4"/>
    <w:rsid w:val="00C12CCC"/>
    <w:rsid w:val="00C12F04"/>
    <w:rsid w:val="00C1307A"/>
    <w:rsid w:val="00C131A1"/>
    <w:rsid w:val="00C140DE"/>
    <w:rsid w:val="00C14142"/>
    <w:rsid w:val="00C14170"/>
    <w:rsid w:val="00C1435C"/>
    <w:rsid w:val="00C156A0"/>
    <w:rsid w:val="00C15C71"/>
    <w:rsid w:val="00C15CF1"/>
    <w:rsid w:val="00C160CB"/>
    <w:rsid w:val="00C162D1"/>
    <w:rsid w:val="00C17AB9"/>
    <w:rsid w:val="00C209A8"/>
    <w:rsid w:val="00C20F6E"/>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5EA"/>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8A1"/>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D1E"/>
    <w:rsid w:val="00C77EC1"/>
    <w:rsid w:val="00C800FB"/>
    <w:rsid w:val="00C80497"/>
    <w:rsid w:val="00C81304"/>
    <w:rsid w:val="00C8201E"/>
    <w:rsid w:val="00C82D72"/>
    <w:rsid w:val="00C83109"/>
    <w:rsid w:val="00C83247"/>
    <w:rsid w:val="00C83572"/>
    <w:rsid w:val="00C85C15"/>
    <w:rsid w:val="00C85EEC"/>
    <w:rsid w:val="00C85F15"/>
    <w:rsid w:val="00C860D2"/>
    <w:rsid w:val="00C86A3D"/>
    <w:rsid w:val="00C87034"/>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4E63"/>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876"/>
    <w:rsid w:val="00CE6915"/>
    <w:rsid w:val="00CE6D0C"/>
    <w:rsid w:val="00CE6E95"/>
    <w:rsid w:val="00CE7767"/>
    <w:rsid w:val="00CE7C9B"/>
    <w:rsid w:val="00CF07B8"/>
    <w:rsid w:val="00CF102B"/>
    <w:rsid w:val="00CF127A"/>
    <w:rsid w:val="00CF225D"/>
    <w:rsid w:val="00CF31AD"/>
    <w:rsid w:val="00CF3B3B"/>
    <w:rsid w:val="00CF3CCB"/>
    <w:rsid w:val="00CF483E"/>
    <w:rsid w:val="00CF4AAB"/>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38D5"/>
    <w:rsid w:val="00D14297"/>
    <w:rsid w:val="00D142CC"/>
    <w:rsid w:val="00D14CC6"/>
    <w:rsid w:val="00D1628B"/>
    <w:rsid w:val="00D16CC1"/>
    <w:rsid w:val="00D174B3"/>
    <w:rsid w:val="00D20714"/>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24"/>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4EF2"/>
    <w:rsid w:val="00D45001"/>
    <w:rsid w:val="00D452DD"/>
    <w:rsid w:val="00D453A7"/>
    <w:rsid w:val="00D47B26"/>
    <w:rsid w:val="00D50047"/>
    <w:rsid w:val="00D50FA9"/>
    <w:rsid w:val="00D5125E"/>
    <w:rsid w:val="00D51F0D"/>
    <w:rsid w:val="00D522CE"/>
    <w:rsid w:val="00D52338"/>
    <w:rsid w:val="00D52550"/>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60B"/>
    <w:rsid w:val="00D77840"/>
    <w:rsid w:val="00D804E8"/>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63E"/>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4C48"/>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39A6"/>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23"/>
    <w:rsid w:val="00E02A85"/>
    <w:rsid w:val="00E02ABE"/>
    <w:rsid w:val="00E032E5"/>
    <w:rsid w:val="00E04A37"/>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16D"/>
    <w:rsid w:val="00E15288"/>
    <w:rsid w:val="00E15A81"/>
    <w:rsid w:val="00E16026"/>
    <w:rsid w:val="00E162C0"/>
    <w:rsid w:val="00E16754"/>
    <w:rsid w:val="00E178B2"/>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06FA"/>
    <w:rsid w:val="00E5177E"/>
    <w:rsid w:val="00E51A7A"/>
    <w:rsid w:val="00E52213"/>
    <w:rsid w:val="00E54100"/>
    <w:rsid w:val="00E54E4B"/>
    <w:rsid w:val="00E563E0"/>
    <w:rsid w:val="00E573F5"/>
    <w:rsid w:val="00E57AB6"/>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344F"/>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1F"/>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2EC5"/>
    <w:rsid w:val="00EE37EF"/>
    <w:rsid w:val="00EE48EA"/>
    <w:rsid w:val="00EE585B"/>
    <w:rsid w:val="00EE673C"/>
    <w:rsid w:val="00EE6D66"/>
    <w:rsid w:val="00EF11CB"/>
    <w:rsid w:val="00EF1F85"/>
    <w:rsid w:val="00EF205F"/>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625"/>
    <w:rsid w:val="00F20B01"/>
    <w:rsid w:val="00F20E7E"/>
    <w:rsid w:val="00F22046"/>
    <w:rsid w:val="00F22CCF"/>
    <w:rsid w:val="00F22D96"/>
    <w:rsid w:val="00F23740"/>
    <w:rsid w:val="00F238AC"/>
    <w:rsid w:val="00F25F86"/>
    <w:rsid w:val="00F278D5"/>
    <w:rsid w:val="00F30BC2"/>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A00"/>
    <w:rsid w:val="00F50FF1"/>
    <w:rsid w:val="00F51A05"/>
    <w:rsid w:val="00F51C59"/>
    <w:rsid w:val="00F529D7"/>
    <w:rsid w:val="00F52A38"/>
    <w:rsid w:val="00F530C1"/>
    <w:rsid w:val="00F53266"/>
    <w:rsid w:val="00F532D8"/>
    <w:rsid w:val="00F540E1"/>
    <w:rsid w:val="00F5536E"/>
    <w:rsid w:val="00F55413"/>
    <w:rsid w:val="00F56015"/>
    <w:rsid w:val="00F561F9"/>
    <w:rsid w:val="00F56F4D"/>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67F9D"/>
    <w:rsid w:val="00F70248"/>
    <w:rsid w:val="00F70987"/>
    <w:rsid w:val="00F70E4D"/>
    <w:rsid w:val="00F7276B"/>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171"/>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506"/>
    <w:rsid w:val="00FA36D3"/>
    <w:rsid w:val="00FA3860"/>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A0B"/>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 w:val="00FF6EAF"/>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line="240" w:lineRule="atLeast"/>
        <w:ind w:firstLineChars="135" w:firstLine="135"/>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077"/>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 w:type="paragraph" w:styleId="af4">
    <w:name w:val="Body Text"/>
    <w:basedOn w:val="a"/>
    <w:link w:val="af5"/>
    <w:uiPriority w:val="1"/>
    <w:semiHidden/>
    <w:unhideWhenUsed/>
    <w:qFormat/>
    <w:rsid w:val="00340E2F"/>
    <w:pPr>
      <w:widowControl w:val="0"/>
      <w:autoSpaceDE w:val="0"/>
      <w:autoSpaceDN w:val="0"/>
      <w:spacing w:line="240" w:lineRule="auto"/>
      <w:ind w:firstLineChars="0" w:firstLine="0"/>
    </w:pPr>
    <w:rPr>
      <w:rFonts w:ascii="ＭＳ 明朝" w:hAnsi="ＭＳ 明朝" w:cs="ＭＳ 明朝"/>
      <w:kern w:val="0"/>
      <w:sz w:val="18"/>
      <w:szCs w:val="18"/>
    </w:rPr>
  </w:style>
  <w:style w:type="character" w:customStyle="1" w:styleId="af5">
    <w:name w:val="本文 (文字)"/>
    <w:basedOn w:val="a0"/>
    <w:link w:val="af4"/>
    <w:uiPriority w:val="1"/>
    <w:semiHidden/>
    <w:rsid w:val="00340E2F"/>
    <w:rPr>
      <w:rFonts w:ascii="ＭＳ 明朝" w:hAnsi="ＭＳ 明朝" w:cs="ＭＳ 明朝"/>
      <w:sz w:val="18"/>
      <w:szCs w:val="18"/>
    </w:rPr>
  </w:style>
  <w:style w:type="paragraph" w:customStyle="1" w:styleId="TableParagraph">
    <w:name w:val="Table Paragraph"/>
    <w:basedOn w:val="a"/>
    <w:uiPriority w:val="1"/>
    <w:qFormat/>
    <w:rsid w:val="00340E2F"/>
    <w:pPr>
      <w:widowControl w:val="0"/>
      <w:autoSpaceDE w:val="0"/>
      <w:autoSpaceDN w:val="0"/>
      <w:spacing w:line="240" w:lineRule="auto"/>
      <w:ind w:firstLineChars="0" w:firstLine="0"/>
    </w:pPr>
    <w:rPr>
      <w:rFonts w:ascii="ＭＳ 明朝" w:hAnsi="ＭＳ 明朝" w:cs="ＭＳ 明朝"/>
      <w:kern w:val="0"/>
      <w:sz w:val="22"/>
    </w:rPr>
  </w:style>
  <w:style w:type="table" w:customStyle="1" w:styleId="TableNormal">
    <w:name w:val="Table Normal"/>
    <w:uiPriority w:val="2"/>
    <w:semiHidden/>
    <w:qFormat/>
    <w:rsid w:val="00340E2F"/>
    <w:pPr>
      <w:widowControl w:val="0"/>
      <w:autoSpaceDE w:val="0"/>
      <w:autoSpaceDN w:val="0"/>
      <w:spacing w:line="240" w:lineRule="auto"/>
      <w:ind w:firstLineChars="0" w:firstLine="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25596844">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422069023">
      <w:bodyDiv w:val="1"/>
      <w:marLeft w:val="0"/>
      <w:marRight w:val="0"/>
      <w:marTop w:val="0"/>
      <w:marBottom w:val="0"/>
      <w:divBdr>
        <w:top w:val="none" w:sz="0" w:space="0" w:color="auto"/>
        <w:left w:val="none" w:sz="0" w:space="0" w:color="auto"/>
        <w:bottom w:val="none" w:sz="0" w:space="0" w:color="auto"/>
        <w:right w:val="none" w:sz="0" w:space="0" w:color="auto"/>
      </w:divBdr>
    </w:div>
    <w:div w:id="590309653">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853541888">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207376494">
      <w:bodyDiv w:val="1"/>
      <w:marLeft w:val="0"/>
      <w:marRight w:val="0"/>
      <w:marTop w:val="0"/>
      <w:marBottom w:val="0"/>
      <w:divBdr>
        <w:top w:val="none" w:sz="0" w:space="0" w:color="auto"/>
        <w:left w:val="none" w:sz="0" w:space="0" w:color="auto"/>
        <w:bottom w:val="none" w:sz="0" w:space="0" w:color="auto"/>
        <w:right w:val="none" w:sz="0" w:space="0" w:color="auto"/>
      </w:divBdr>
    </w:div>
    <w:div w:id="1303540687">
      <w:bodyDiv w:val="1"/>
      <w:marLeft w:val="0"/>
      <w:marRight w:val="0"/>
      <w:marTop w:val="0"/>
      <w:marBottom w:val="0"/>
      <w:divBdr>
        <w:top w:val="none" w:sz="0" w:space="0" w:color="auto"/>
        <w:left w:val="none" w:sz="0" w:space="0" w:color="auto"/>
        <w:bottom w:val="none" w:sz="0" w:space="0" w:color="auto"/>
        <w:right w:val="none" w:sz="0" w:space="0" w:color="auto"/>
      </w:divBdr>
    </w:div>
    <w:div w:id="1646424445">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 w:id="212966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2062</Words>
  <Characters>11756</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非住宅建築物に係る省エネルギー性能の表示のための</vt:lpstr>
    </vt:vector>
  </TitlesOfParts>
  <Company>Hewlett-Packard Company</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PC-45</dc:creator>
  <cp:keywords/>
  <dc:description/>
  <cp:lastModifiedBy>PC-45</cp:lastModifiedBy>
  <cp:revision>2</cp:revision>
  <cp:lastPrinted>2025-03-14T08:05:00Z</cp:lastPrinted>
  <dcterms:created xsi:type="dcterms:W3CDTF">2025-04-16T01:27:00Z</dcterms:created>
  <dcterms:modified xsi:type="dcterms:W3CDTF">2025-04-16T01:27:00Z</dcterms:modified>
</cp:coreProperties>
</file>